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00" w:rsidRDefault="00E25500" w:rsidP="00E25500">
      <w:pPr>
        <w:spacing w:line="0" w:lineRule="atLeast"/>
        <w:ind w:firstLine="567"/>
        <w:rPr>
          <w:sz w:val="28"/>
          <w:szCs w:val="28"/>
        </w:rPr>
      </w:pPr>
    </w:p>
    <w:p w:rsidR="00E25500" w:rsidRDefault="00E25500" w:rsidP="00E25500">
      <w:pPr>
        <w:ind w:left="5245"/>
        <w:rPr>
          <w:sz w:val="28"/>
          <w:szCs w:val="28"/>
        </w:rPr>
      </w:pPr>
      <w:r w:rsidRPr="00C94AA7">
        <w:rPr>
          <w:sz w:val="28"/>
          <w:szCs w:val="28"/>
        </w:rPr>
        <w:t>УТВЕРЖДЕН</w:t>
      </w:r>
    </w:p>
    <w:p w:rsidR="00E25500" w:rsidRPr="00C94AA7" w:rsidRDefault="00E25500" w:rsidP="00E25500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приказом д</w:t>
      </w:r>
      <w:r w:rsidRPr="00C94AA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C94AA7">
        <w:rPr>
          <w:sz w:val="28"/>
          <w:szCs w:val="28"/>
        </w:rPr>
        <w:t xml:space="preserve"> СОГБУ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Дорогобужский</w:t>
      </w:r>
      <w:proofErr w:type="gramEnd"/>
      <w:r>
        <w:rPr>
          <w:sz w:val="28"/>
          <w:szCs w:val="28"/>
        </w:rPr>
        <w:t xml:space="preserve"> КЦСОН»</w:t>
      </w:r>
    </w:p>
    <w:p w:rsidR="00E25500" w:rsidRDefault="00E25500" w:rsidP="00E25500">
      <w:pPr>
        <w:ind w:left="5245"/>
        <w:rPr>
          <w:sz w:val="28"/>
          <w:szCs w:val="28"/>
        </w:rPr>
      </w:pPr>
      <w:r>
        <w:rPr>
          <w:sz w:val="28"/>
          <w:szCs w:val="28"/>
        </w:rPr>
        <w:t>от 31.12.2015  № ___65____</w:t>
      </w:r>
    </w:p>
    <w:p w:rsidR="00E25500" w:rsidRPr="007E0828" w:rsidRDefault="00E25500" w:rsidP="00E25500">
      <w:pPr>
        <w:ind w:left="5245"/>
        <w:rPr>
          <w:sz w:val="28"/>
          <w:szCs w:val="28"/>
        </w:rPr>
      </w:pPr>
    </w:p>
    <w:p w:rsidR="00E25500" w:rsidRPr="007E0828" w:rsidRDefault="00E25500" w:rsidP="00E25500">
      <w:pPr>
        <w:ind w:left="-142" w:firstLine="142"/>
        <w:jc w:val="center"/>
        <w:rPr>
          <w:sz w:val="28"/>
          <w:szCs w:val="28"/>
        </w:rPr>
      </w:pPr>
    </w:p>
    <w:p w:rsidR="00E25500" w:rsidRPr="007E0828" w:rsidRDefault="00E25500" w:rsidP="00E25500">
      <w:pPr>
        <w:ind w:left="-142" w:firstLine="142"/>
        <w:jc w:val="center"/>
        <w:rPr>
          <w:b/>
          <w:bCs/>
          <w:kern w:val="32"/>
          <w:sz w:val="28"/>
          <w:szCs w:val="28"/>
        </w:rPr>
      </w:pPr>
      <w:r w:rsidRPr="007E0828">
        <w:rPr>
          <w:b/>
          <w:bCs/>
          <w:kern w:val="32"/>
          <w:sz w:val="28"/>
          <w:szCs w:val="28"/>
        </w:rPr>
        <w:t>ПЛАН</w:t>
      </w:r>
    </w:p>
    <w:p w:rsidR="00E25500" w:rsidRDefault="00E25500" w:rsidP="00E25500">
      <w:pPr>
        <w:jc w:val="center"/>
        <w:rPr>
          <w:b/>
          <w:sz w:val="28"/>
          <w:szCs w:val="28"/>
        </w:rPr>
      </w:pPr>
      <w:r w:rsidRPr="007E0828">
        <w:rPr>
          <w:b/>
          <w:sz w:val="28"/>
          <w:szCs w:val="28"/>
        </w:rPr>
        <w:t xml:space="preserve">противодействия коррупции </w:t>
      </w:r>
    </w:p>
    <w:p w:rsidR="00E25500" w:rsidRPr="007E0828" w:rsidRDefault="00E25500" w:rsidP="00E25500">
      <w:pPr>
        <w:jc w:val="center"/>
        <w:rPr>
          <w:b/>
          <w:sz w:val="28"/>
          <w:szCs w:val="28"/>
        </w:rPr>
      </w:pPr>
      <w:r w:rsidRPr="007E0828">
        <w:rPr>
          <w:b/>
          <w:sz w:val="28"/>
          <w:szCs w:val="28"/>
        </w:rPr>
        <w:t xml:space="preserve">СОГБУ </w:t>
      </w:r>
      <w:r>
        <w:rPr>
          <w:b/>
          <w:sz w:val="28"/>
          <w:szCs w:val="28"/>
        </w:rPr>
        <w:t>«Дорогобужский КЦСОН</w:t>
      </w:r>
      <w:r w:rsidRPr="007E0828">
        <w:rPr>
          <w:b/>
          <w:sz w:val="28"/>
          <w:szCs w:val="28"/>
        </w:rPr>
        <w:t>» на 2016 год</w:t>
      </w:r>
    </w:p>
    <w:p w:rsidR="00E25500" w:rsidRPr="007E0828" w:rsidRDefault="00E25500" w:rsidP="00E25500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87"/>
        <w:gridCol w:w="49"/>
        <w:gridCol w:w="1559"/>
        <w:gridCol w:w="142"/>
        <w:gridCol w:w="3119"/>
      </w:tblGrid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№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proofErr w:type="gramStart"/>
            <w:r w:rsidRPr="007E0828">
              <w:t>п</w:t>
            </w:r>
            <w:proofErr w:type="gramEnd"/>
            <w:r w:rsidRPr="007E0828">
              <w:t>/п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Наименование мероприятий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Срок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исполнения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Ответственный исполнитель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1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4</w:t>
            </w:r>
          </w:p>
        </w:tc>
      </w:tr>
      <w:tr w:rsidR="00E25500" w:rsidRPr="007E0828" w:rsidTr="00E44CC1">
        <w:tc>
          <w:tcPr>
            <w:tcW w:w="10173" w:type="dxa"/>
            <w:gridSpan w:val="6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E0828">
              <w:rPr>
                <w:b/>
              </w:rPr>
              <w:t>1. Реализация организационно-правовых мер по противодействию коррупции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1.1.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pStyle w:val="a6"/>
              <w:spacing w:before="0" w:beforeAutospacing="0" w:after="0" w:afterAutospacing="0" w:line="240" w:lineRule="atLeast"/>
            </w:pPr>
            <w:r w:rsidRPr="007E0828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7E0828">
              <w:t>Постоянно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 xml:space="preserve">Заместитель директора </w:t>
            </w:r>
            <w:proofErr w:type="spellStart"/>
            <w:r>
              <w:t>Светлакова</w:t>
            </w:r>
            <w:proofErr w:type="spellEnd"/>
            <w:r>
              <w:t xml:space="preserve"> Н.П.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1.2.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E0828"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Сентябрь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 xml:space="preserve">Директор </w:t>
            </w:r>
            <w:proofErr w:type="spellStart"/>
            <w:r>
              <w:t>Силкин</w:t>
            </w:r>
            <w:proofErr w:type="spellEnd"/>
            <w:r>
              <w:t xml:space="preserve"> С.В.</w:t>
            </w:r>
          </w:p>
        </w:tc>
      </w:tr>
      <w:tr w:rsidR="00E25500" w:rsidRPr="007E0828" w:rsidTr="00E44CC1">
        <w:tc>
          <w:tcPr>
            <w:tcW w:w="10173" w:type="dxa"/>
            <w:gridSpan w:val="6"/>
            <w:shd w:val="clear" w:color="auto" w:fill="auto"/>
            <w:vAlign w:val="center"/>
          </w:tcPr>
          <w:p w:rsidR="00E25500" w:rsidRPr="007E0828" w:rsidRDefault="00E25500" w:rsidP="00E44CC1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7E0828">
              <w:rPr>
                <w:b/>
                <w:bCs/>
                <w:bdr w:val="none" w:sz="0" w:space="0" w:color="auto" w:frame="1"/>
              </w:rPr>
              <w:t xml:space="preserve">2. Меры по совершенствованию функционирования СОГБУ </w:t>
            </w: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Дорогобужский</w:t>
            </w:r>
            <w:proofErr w:type="gramEnd"/>
            <w:r>
              <w:rPr>
                <w:b/>
                <w:sz w:val="28"/>
                <w:szCs w:val="28"/>
              </w:rPr>
              <w:t xml:space="preserve"> КЦСОН</w:t>
            </w:r>
            <w:r w:rsidRPr="007E0828">
              <w:rPr>
                <w:b/>
                <w:sz w:val="28"/>
                <w:szCs w:val="28"/>
              </w:rPr>
              <w:t xml:space="preserve">» </w:t>
            </w:r>
            <w:r w:rsidRPr="007E0828">
              <w:rPr>
                <w:b/>
                <w:bCs/>
                <w:bdr w:val="none" w:sz="0" w:space="0" w:color="auto" w:frame="1"/>
              </w:rPr>
              <w:t>в целях предупреждения коррупции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2.1.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Организация проверки досто</w:t>
            </w:r>
            <w:r w:rsidRPr="007E0828">
              <w:t>верности представляемых гражданином персональных данных и иных сведений при поступлении на работу в</w:t>
            </w:r>
            <w:r>
              <w:t xml:space="preserve"> </w:t>
            </w:r>
            <w:r w:rsidRPr="00FD6A53">
              <w:rPr>
                <w:sz w:val="28"/>
                <w:szCs w:val="28"/>
              </w:rPr>
              <w:t>СОГБУ «</w:t>
            </w:r>
            <w:proofErr w:type="gramStart"/>
            <w:r w:rsidRPr="00FD6A53">
              <w:rPr>
                <w:sz w:val="28"/>
                <w:szCs w:val="28"/>
              </w:rPr>
              <w:t>Дорогобужский</w:t>
            </w:r>
            <w:proofErr w:type="gramEnd"/>
            <w:r w:rsidRPr="00FD6A53">
              <w:rPr>
                <w:sz w:val="28"/>
                <w:szCs w:val="28"/>
              </w:rPr>
              <w:t xml:space="preserve"> КЦСОН»</w:t>
            </w:r>
            <w:r>
              <w:rPr>
                <w:sz w:val="28"/>
                <w:szCs w:val="28"/>
              </w:rPr>
              <w:t>.</w:t>
            </w:r>
            <w:r w:rsidRPr="007E0828">
              <w:rPr>
                <w:b/>
                <w:sz w:val="28"/>
                <w:szCs w:val="28"/>
              </w:rPr>
              <w:t xml:space="preserve"> </w:t>
            </w:r>
            <w:r>
              <w:t>Наличие у сотрудников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Постоянно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Специалист по кадрам 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r>
              <w:t>Батракова</w:t>
            </w:r>
            <w:proofErr w:type="spellEnd"/>
            <w:r>
              <w:t xml:space="preserve"> Л.С.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0828">
              <w:t>2.2.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7E0828">
              <w:t>Оборудование стенда  «</w:t>
            </w:r>
            <w:r>
              <w:t>Стоп коррупция</w:t>
            </w:r>
            <w:r w:rsidRPr="007E0828">
              <w:t>!».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Июль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Зав. отделением </w:t>
            </w:r>
            <w:proofErr w:type="spellStart"/>
            <w:r>
              <w:t>Малич</w:t>
            </w:r>
            <w:proofErr w:type="spellEnd"/>
            <w:r>
              <w:t xml:space="preserve"> С.Л.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2.3.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C42783"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 w:rsidRPr="00FE60D5">
              <w:t>Ноябрь-декабрь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Default="00E25500" w:rsidP="00E44CC1">
            <w:pPr>
              <w:jc w:val="center"/>
            </w:pPr>
            <w:r w:rsidRPr="00FE60D5">
              <w:t>Комиссия по инвентаризации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2.4.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:rsidR="00E25500" w:rsidRPr="00FE60D5" w:rsidRDefault="00E25500" w:rsidP="00E44CC1">
            <w:r w:rsidRPr="00864951">
              <w:t>Организация внутреннего контроля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42" w:right="-76"/>
              <w:jc w:val="center"/>
            </w:pPr>
            <w:r>
              <w:t>2.4.1.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Организация питания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864951">
              <w:t>Постоянно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 w:rsidRPr="00864951">
              <w:t>Экономист</w:t>
            </w:r>
            <w:r>
              <w:t xml:space="preserve"> </w:t>
            </w:r>
            <w:proofErr w:type="spellStart"/>
            <w:r>
              <w:t>Шикова</w:t>
            </w:r>
            <w:proofErr w:type="spellEnd"/>
            <w:r>
              <w:t xml:space="preserve"> Ю.В., медицинская сестра  диетическая  - </w:t>
            </w:r>
            <w:proofErr w:type="spellStart"/>
            <w:r>
              <w:t>Кастрицкая</w:t>
            </w:r>
            <w:proofErr w:type="spellEnd"/>
            <w:r>
              <w:t xml:space="preserve"> И.М.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2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Соблюдением прав  получателей социальных услуг;</w:t>
            </w:r>
          </w:p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работы по обращениям граждан.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864951">
              <w:t>Постоянно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Default="00E25500" w:rsidP="00E44CC1">
            <w:pPr>
              <w:jc w:val="center"/>
            </w:pPr>
            <w:r w:rsidRPr="00A57DB0">
              <w:t xml:space="preserve">Заместитель директора </w:t>
            </w:r>
          </w:p>
          <w:p w:rsidR="00E25500" w:rsidRPr="00FE60D5" w:rsidRDefault="00E25500" w:rsidP="00E44CC1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Н.П.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3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1C1263" w:rsidRDefault="00E25500" w:rsidP="00E44CC1">
            <w:pPr>
              <w:pStyle w:val="3"/>
              <w:shd w:val="clear" w:color="auto" w:fill="auto"/>
              <w:tabs>
                <w:tab w:val="center" w:pos="2089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1C1263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Pr="001C1263">
              <w:rPr>
                <w:sz w:val="24"/>
                <w:szCs w:val="24"/>
              </w:rPr>
              <w:t xml:space="preserve"> за</w:t>
            </w:r>
            <w:proofErr w:type="gramEnd"/>
            <w:r w:rsidRPr="001C1263">
              <w:rPr>
                <w:sz w:val="24"/>
                <w:szCs w:val="24"/>
              </w:rPr>
              <w:t xml:space="preserve"> выполнением  ремонт</w:t>
            </w:r>
            <w:r>
              <w:rPr>
                <w:sz w:val="24"/>
                <w:szCs w:val="24"/>
              </w:rPr>
              <w:t>ных работ в учреждении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1C1263" w:rsidRDefault="00E25500" w:rsidP="00E44CC1">
            <w:pPr>
              <w:jc w:val="center"/>
            </w:pPr>
            <w:r w:rsidRPr="00196E9C">
              <w:t>январь-декабрь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>
              <w:t xml:space="preserve">Директор </w:t>
            </w:r>
            <w:proofErr w:type="spellStart"/>
            <w:r>
              <w:t>Силкин</w:t>
            </w:r>
            <w:proofErr w:type="spellEnd"/>
            <w:r>
              <w:t xml:space="preserve"> С.В.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4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Исполнение плана ФХД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4951">
              <w:rPr>
                <w:sz w:val="24"/>
                <w:szCs w:val="24"/>
              </w:rPr>
              <w:t xml:space="preserve">1 раз в </w:t>
            </w:r>
            <w:r w:rsidRPr="00864951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>
              <w:lastRenderedPageBreak/>
              <w:t xml:space="preserve"> Главный бухгалтер </w:t>
            </w:r>
            <w:r>
              <w:lastRenderedPageBreak/>
              <w:t>Горбачева О.В.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lastRenderedPageBreak/>
              <w:t>2.4.</w:t>
            </w:r>
            <w:r>
              <w:t>5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Контроль расходования горюче-смазочных материалов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 xml:space="preserve">1 раз </w:t>
            </w:r>
          </w:p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 w:rsidRPr="0030382E">
              <w:rPr>
                <w:spacing w:val="2"/>
                <w:lang w:eastAsia="en-US" w:bidi="en-US"/>
              </w:rPr>
              <w:t>ведущий бухгалтер</w:t>
            </w:r>
            <w:r>
              <w:rPr>
                <w:spacing w:val="2"/>
                <w:lang w:eastAsia="en-US" w:bidi="en-US"/>
              </w:rPr>
              <w:t xml:space="preserve"> Токолова Н.В.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6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Инвентаризация продуктов питания на складе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 w:rsidRPr="00FE60D5">
              <w:t>Комиссия по инвентаризации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7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Контроль расходования  лекарственных средств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 w:rsidRPr="00FE60D5">
              <w:t>Комиссия по инвентаризации</w:t>
            </w:r>
            <w:r>
              <w:t>, старшая медицинская сестра Филатова С.М.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8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 xml:space="preserve">Контроль оказания специалистами платных услуг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tabs>
                <w:tab w:val="left" w:pos="855"/>
              </w:tabs>
              <w:jc w:val="center"/>
            </w:pPr>
            <w:r w:rsidRPr="00196E9C">
              <w:t>январь-декабрь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>
              <w:rPr>
                <w:spacing w:val="2"/>
                <w:lang w:eastAsia="en-US" w:bidi="en-US"/>
              </w:rPr>
              <w:t xml:space="preserve">заместитель директора </w:t>
            </w:r>
            <w:proofErr w:type="spellStart"/>
            <w:r>
              <w:rPr>
                <w:spacing w:val="2"/>
                <w:lang w:eastAsia="en-US" w:bidi="en-US"/>
              </w:rPr>
              <w:t>Светлакова</w:t>
            </w:r>
            <w:proofErr w:type="spellEnd"/>
            <w:r>
              <w:rPr>
                <w:spacing w:val="2"/>
                <w:lang w:eastAsia="en-US" w:bidi="en-US"/>
              </w:rPr>
              <w:t xml:space="preserve"> Н.П.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</w:t>
            </w:r>
            <w:r>
              <w:t>9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F1936">
              <w:rPr>
                <w:sz w:val="24"/>
                <w:szCs w:val="24"/>
              </w:rPr>
              <w:t>Контроль приема несовершеннолетних в учреждение и оказания им социальных услуг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tabs>
                <w:tab w:val="left" w:pos="855"/>
              </w:tabs>
              <w:jc w:val="center"/>
            </w:pPr>
            <w:r w:rsidRPr="008F1936">
              <w:t>1 раз в квартал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>
              <w:t xml:space="preserve">Директор </w:t>
            </w:r>
            <w:proofErr w:type="spellStart"/>
            <w:r>
              <w:t>Силкин</w:t>
            </w:r>
            <w:proofErr w:type="spellEnd"/>
            <w:r>
              <w:t xml:space="preserve"> С.В., з</w:t>
            </w:r>
            <w:r w:rsidRPr="00A57DB0">
              <w:t xml:space="preserve">аместитель директора  </w:t>
            </w:r>
            <w:proofErr w:type="spellStart"/>
            <w:r>
              <w:t>Светлакова</w:t>
            </w:r>
            <w:proofErr w:type="spellEnd"/>
            <w:r>
              <w:t xml:space="preserve"> Н.П.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2.4.1</w:t>
            </w:r>
            <w:r>
              <w:t>0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tabs>
                <w:tab w:val="left" w:pos="148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1936">
              <w:rPr>
                <w:sz w:val="24"/>
                <w:szCs w:val="24"/>
              </w:rPr>
              <w:t>Контроль</w:t>
            </w:r>
            <w:r w:rsidRPr="008F1936">
              <w:rPr>
                <w:sz w:val="24"/>
                <w:szCs w:val="24"/>
              </w:rPr>
              <w:tab/>
              <w:t xml:space="preserve"> за</w:t>
            </w:r>
            <w:proofErr w:type="gramEnd"/>
            <w:r w:rsidRPr="008F1936">
              <w:rPr>
                <w:sz w:val="24"/>
                <w:szCs w:val="24"/>
              </w:rPr>
              <w:t xml:space="preserve"> поступлением и расходованием средств из внебюджетных источников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tabs>
                <w:tab w:val="left" w:pos="855"/>
              </w:tabs>
              <w:jc w:val="center"/>
            </w:pPr>
            <w:r>
              <w:t>Ежемесячно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>
              <w:t xml:space="preserve">директор, </w:t>
            </w:r>
            <w:proofErr w:type="spellStart"/>
            <w:r>
              <w:t>Силкин</w:t>
            </w:r>
            <w:proofErr w:type="spellEnd"/>
            <w:r>
              <w:t xml:space="preserve"> С.В. главный бухгалтер Горбачева О.В.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</w:tcPr>
          <w:p w:rsidR="00E25500" w:rsidRDefault="00E25500" w:rsidP="00E44CC1">
            <w:pPr>
              <w:ind w:left="-142" w:right="-218"/>
              <w:jc w:val="center"/>
            </w:pPr>
            <w:r w:rsidRPr="000B7479">
              <w:t>2.4.1</w:t>
            </w:r>
            <w:r>
              <w:t>1</w:t>
            </w:r>
            <w:r w:rsidRPr="000B7479">
              <w:t>.</w:t>
            </w:r>
          </w:p>
        </w:tc>
        <w:tc>
          <w:tcPr>
            <w:tcW w:w="4487" w:type="dxa"/>
            <w:shd w:val="clear" w:color="auto" w:fill="auto"/>
          </w:tcPr>
          <w:p w:rsidR="00E25500" w:rsidRPr="008F1936" w:rsidRDefault="00E25500" w:rsidP="00E44CC1">
            <w:pPr>
              <w:pStyle w:val="1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F1936">
              <w:rPr>
                <w:bCs/>
                <w:sz w:val="24"/>
                <w:szCs w:val="24"/>
              </w:rPr>
              <w:t>Мониторинг реализации Плана мероприятий («дорожной карты») «Повышение эффективности и качества услуг в сфере социального обслуживания населения (2013-2018 годы)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E25500" w:rsidRPr="008F1936" w:rsidRDefault="00E25500" w:rsidP="00E44CC1">
            <w:pPr>
              <w:jc w:val="center"/>
            </w:pPr>
            <w:r w:rsidRPr="008F1936">
              <w:t>1 раз в квартал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FE60D5" w:rsidRDefault="00E25500" w:rsidP="00E44CC1">
            <w:pPr>
              <w:jc w:val="center"/>
            </w:pPr>
            <w:r>
              <w:t xml:space="preserve">Директор </w:t>
            </w:r>
            <w:proofErr w:type="spellStart"/>
            <w:r>
              <w:t>Силкин</w:t>
            </w:r>
            <w:proofErr w:type="spellEnd"/>
            <w:r>
              <w:t xml:space="preserve"> С.В.</w:t>
            </w:r>
          </w:p>
        </w:tc>
      </w:tr>
      <w:tr w:rsidR="00E25500" w:rsidRPr="007E0828" w:rsidTr="00E44CC1">
        <w:tc>
          <w:tcPr>
            <w:tcW w:w="10173" w:type="dxa"/>
            <w:gridSpan w:val="6"/>
            <w:shd w:val="clear" w:color="auto" w:fill="auto"/>
            <w:vAlign w:val="center"/>
          </w:tcPr>
          <w:p w:rsidR="00E25500" w:rsidRPr="00C42783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C42783">
              <w:rPr>
                <w:b/>
              </w:rPr>
              <w:t>3. Меры по правовому просвещению и повышению антикоррупционной ком</w:t>
            </w:r>
            <w:r>
              <w:rPr>
                <w:b/>
              </w:rPr>
              <w:t>петентности сотрудников, получателей социальных услуг и их законных представителей (опекунов.)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42783">
              <w:t>3.1.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Pr="00AF3D8C" w:rsidRDefault="00E25500" w:rsidP="00E44CC1">
            <w:r w:rsidRPr="00AF3D8C"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AF3D8C" w:rsidRDefault="00E25500" w:rsidP="00E44CC1">
            <w:pPr>
              <w:jc w:val="center"/>
            </w:pPr>
            <w:r w:rsidRPr="00AF3D8C">
              <w:t>Ежегодно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Pr="00AF3D8C" w:rsidRDefault="00E25500" w:rsidP="00E44CC1">
            <w:pPr>
              <w:jc w:val="center"/>
            </w:pPr>
            <w:r>
              <w:t>Заведующие отделениями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3.2.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Изготовление памяток для получателей социальных услуг по вопросам противодействия коррупции. </w:t>
            </w:r>
            <w:r w:rsidRPr="00C42783">
              <w:t xml:space="preserve">Изготовление памяток для </w:t>
            </w:r>
            <w:r>
              <w:t>сотрудников учреждения</w:t>
            </w:r>
            <w:r w:rsidRPr="00C42783">
              <w:t>: «</w:t>
            </w:r>
            <w:r>
              <w:t>Памятка</w:t>
            </w:r>
          </w:p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по предотвращению случаев</w:t>
            </w:r>
          </w:p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получения и вымогательства взяток</w:t>
            </w:r>
            <w:r w:rsidRPr="00C42783">
              <w:t>»</w:t>
            </w:r>
            <w:r>
              <w:t>, памятка о коррупции для сотрудников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«Что такое коррупция?»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Май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Заместитель директора</w:t>
            </w:r>
          </w:p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 </w:t>
            </w:r>
            <w:proofErr w:type="spellStart"/>
            <w:r>
              <w:t>Светлакова</w:t>
            </w:r>
            <w:proofErr w:type="spellEnd"/>
            <w:r>
              <w:t xml:space="preserve"> Н.П.</w:t>
            </w:r>
          </w:p>
        </w:tc>
      </w:tr>
      <w:tr w:rsidR="00E25500" w:rsidRPr="00937D89" w:rsidTr="00E44CC1">
        <w:tc>
          <w:tcPr>
            <w:tcW w:w="10173" w:type="dxa"/>
            <w:gridSpan w:val="6"/>
            <w:shd w:val="clear" w:color="auto" w:fill="auto"/>
            <w:vAlign w:val="center"/>
          </w:tcPr>
          <w:p w:rsidR="00E25500" w:rsidRPr="00937D89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937D89">
              <w:rPr>
                <w:b/>
              </w:rPr>
              <w:t>4. Обеспечение доступа граждан к информации о деятельности</w:t>
            </w:r>
          </w:p>
          <w:p w:rsidR="00E25500" w:rsidRPr="00937D89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937D89">
              <w:rPr>
                <w:b/>
              </w:rPr>
              <w:t>администрации, установление обратной связи</w:t>
            </w:r>
          </w:p>
        </w:tc>
      </w:tr>
      <w:tr w:rsidR="00E25500" w:rsidRPr="007E0828" w:rsidTr="00E44CC1"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4.1.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25500" w:rsidRPr="00892CFB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Информирование граждан</w:t>
            </w:r>
            <w:r w:rsidRPr="00892CFB">
              <w:t xml:space="preserve"> (законных представителей) о правилах приема в СОГБУ </w:t>
            </w:r>
            <w:r>
              <w:t>«</w:t>
            </w:r>
            <w:proofErr w:type="gramStart"/>
            <w:r>
              <w:t>Дорогобужский</w:t>
            </w:r>
            <w:proofErr w:type="gramEnd"/>
            <w:r>
              <w:t xml:space="preserve"> КЦСОН</w:t>
            </w:r>
            <w:r w:rsidRPr="00892CFB">
              <w:t xml:space="preserve">», об оказании </w:t>
            </w:r>
            <w:r>
              <w:t>социальных</w:t>
            </w:r>
            <w:r w:rsidRPr="00892CFB">
              <w:t xml:space="preserve"> услуг </w:t>
            </w:r>
            <w:r>
              <w:t xml:space="preserve"> </w:t>
            </w:r>
            <w:r w:rsidRPr="00892CFB">
              <w:t>на информационных стендах</w:t>
            </w:r>
            <w:r>
              <w:t xml:space="preserve"> и </w:t>
            </w:r>
            <w:r w:rsidRPr="00892CFB">
              <w:t>сайте</w:t>
            </w:r>
            <w:r>
              <w:t xml:space="preserve"> учреждения </w:t>
            </w:r>
            <w:hyperlink r:id="rId5" w:history="1">
              <w:r w:rsidRPr="005D0F3F">
                <w:rPr>
                  <w:rStyle w:val="a7"/>
                  <w:lang w:val="en-US"/>
                </w:rPr>
                <w:t>http</w:t>
              </w:r>
              <w:r w:rsidRPr="005D0F3F">
                <w:rPr>
                  <w:rStyle w:val="a7"/>
                </w:rPr>
                <w:t>://родникдор.рф</w:t>
              </w:r>
            </w:hyperlink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A57DB0">
              <w:t>Постоянно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A57DB0">
              <w:t xml:space="preserve">Заместитель директора </w:t>
            </w:r>
            <w:proofErr w:type="spellStart"/>
            <w:r>
              <w:t>Светлакова</w:t>
            </w:r>
            <w:proofErr w:type="spellEnd"/>
            <w:r>
              <w:t xml:space="preserve"> Н.П.</w:t>
            </w:r>
          </w:p>
        </w:tc>
      </w:tr>
      <w:tr w:rsidR="00E25500" w:rsidRPr="007E0828" w:rsidTr="00E44CC1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4.2.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25500" w:rsidRPr="00DD442A" w:rsidRDefault="00E25500" w:rsidP="00E44CC1">
            <w:r w:rsidRPr="00DD442A">
              <w:t xml:space="preserve">Обеспечение наличия в </w:t>
            </w:r>
            <w:r w:rsidRPr="00892CFB">
              <w:t xml:space="preserve">СОГБУ </w:t>
            </w:r>
            <w:r>
              <w:t>«</w:t>
            </w:r>
            <w:proofErr w:type="gramStart"/>
            <w:r>
              <w:t>Дорогобужский</w:t>
            </w:r>
            <w:proofErr w:type="gramEnd"/>
            <w:r>
              <w:t xml:space="preserve"> КЦСОН «</w:t>
            </w:r>
            <w:r w:rsidRPr="00DD442A">
              <w:t xml:space="preserve"> уголка потребителя </w:t>
            </w:r>
            <w:r>
              <w:t>социальных услуг»</w:t>
            </w:r>
            <w:r w:rsidRPr="00DD442A"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25500" w:rsidRDefault="00E25500" w:rsidP="00E44CC1">
            <w:pPr>
              <w:jc w:val="center"/>
            </w:pPr>
            <w:r w:rsidRPr="00DD442A">
              <w:t>Постоянно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5500" w:rsidRPr="007E0828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A57DB0">
              <w:t xml:space="preserve">Заместитель директора </w:t>
            </w:r>
            <w:proofErr w:type="spellStart"/>
            <w:r>
              <w:t>Светлакова</w:t>
            </w:r>
            <w:proofErr w:type="spellEnd"/>
            <w:r>
              <w:t xml:space="preserve"> Н.П.</w:t>
            </w:r>
          </w:p>
        </w:tc>
      </w:tr>
      <w:tr w:rsidR="00E25500" w:rsidRPr="007E0828" w:rsidTr="00E44CC1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4.3.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25500" w:rsidRPr="00DD442A" w:rsidRDefault="00E25500" w:rsidP="00E44CC1">
            <w:r w:rsidRPr="00DD442A">
              <w:t>Проведение анализа и контроля устранения</w:t>
            </w:r>
            <w:r>
              <w:t xml:space="preserve"> обоснованных жалоб и замечани</w:t>
            </w:r>
            <w:r w:rsidRPr="00A57DB0">
              <w:t>й</w:t>
            </w:r>
            <w: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25500" w:rsidRPr="00DD442A" w:rsidRDefault="00E25500" w:rsidP="00E44CC1">
            <w:pPr>
              <w:jc w:val="center"/>
            </w:pPr>
            <w:r w:rsidRPr="00DD442A">
              <w:t>Постоянно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5500" w:rsidRPr="00A57DB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Директор </w:t>
            </w:r>
            <w:proofErr w:type="spellStart"/>
            <w:r>
              <w:t>Силкин</w:t>
            </w:r>
            <w:proofErr w:type="spellEnd"/>
            <w:r>
              <w:t xml:space="preserve"> С.В.</w:t>
            </w:r>
          </w:p>
        </w:tc>
      </w:tr>
      <w:tr w:rsidR="00E25500" w:rsidRPr="007E0828" w:rsidTr="00E44CC1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4.4.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25500" w:rsidRPr="00DD442A" w:rsidRDefault="00E25500" w:rsidP="00E44CC1">
            <w:r w:rsidRPr="00A57DB0">
              <w:t xml:space="preserve">Проведение опроса </w:t>
            </w:r>
            <w:r>
              <w:t xml:space="preserve">получателей социальных услуг </w:t>
            </w:r>
            <w:r w:rsidRPr="00892CFB">
              <w:t xml:space="preserve">СОГБУ </w:t>
            </w:r>
            <w:r>
              <w:t>«</w:t>
            </w:r>
            <w:proofErr w:type="gramStart"/>
            <w:r>
              <w:t>Дорогобужский</w:t>
            </w:r>
            <w:proofErr w:type="gramEnd"/>
            <w:r>
              <w:t xml:space="preserve"> КЦСОН»</w:t>
            </w:r>
            <w:r w:rsidRPr="00A57DB0">
              <w:t xml:space="preserve"> целью определения степени их удовлетворенности работой </w:t>
            </w:r>
            <w:r>
              <w:t>учреждения</w:t>
            </w:r>
            <w:r w:rsidRPr="00A57DB0">
              <w:t xml:space="preserve">, качеством предоставляемых </w:t>
            </w:r>
            <w:r>
              <w:t>социальных услуг</w:t>
            </w:r>
            <w:r w:rsidRPr="00A57DB0"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25500" w:rsidRPr="00DD442A" w:rsidRDefault="00E25500" w:rsidP="00E44CC1">
            <w:pPr>
              <w:jc w:val="center"/>
            </w:pPr>
            <w:r>
              <w:t>Раз в квартал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5500" w:rsidRPr="00A57DB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Заведующие отделением</w:t>
            </w:r>
          </w:p>
        </w:tc>
      </w:tr>
      <w:tr w:rsidR="00E25500" w:rsidRPr="007E0828" w:rsidTr="00E44CC1">
        <w:trPr>
          <w:trHeight w:val="559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F6974">
              <w:rPr>
                <w:b/>
                <w:lang w:eastAsia="en-US" w:bidi="en-US"/>
              </w:rPr>
              <w:t>5.</w:t>
            </w:r>
            <w:r>
              <w:rPr>
                <w:b/>
                <w:lang w:eastAsia="en-US" w:bidi="en-US"/>
              </w:rPr>
              <w:t xml:space="preserve"> </w:t>
            </w:r>
            <w:r w:rsidRPr="0030382E">
              <w:rPr>
                <w:rFonts w:eastAsia="Calibri"/>
                <w:b/>
                <w:lang w:eastAsia="en-US" w:bidi="en-US"/>
              </w:rPr>
              <w:t>Повышение эффективности и осуществления финансово-хозяйственной деятельности и оплаты труда</w:t>
            </w:r>
          </w:p>
        </w:tc>
      </w:tr>
      <w:tr w:rsidR="00E25500" w:rsidRPr="007E0828" w:rsidTr="00E44CC1">
        <w:trPr>
          <w:trHeight w:val="559"/>
        </w:trPr>
        <w:tc>
          <w:tcPr>
            <w:tcW w:w="817" w:type="dxa"/>
            <w:shd w:val="clear" w:color="auto" w:fill="auto"/>
          </w:tcPr>
          <w:p w:rsidR="00E25500" w:rsidRPr="0030382E" w:rsidRDefault="00E25500" w:rsidP="00E44CC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lang w:eastAsia="en-US" w:bidi="en-US"/>
              </w:rPr>
              <w:t>5.1.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25500" w:rsidRPr="0030382E" w:rsidRDefault="00E25500" w:rsidP="00E44CC1">
            <w:pPr>
              <w:rPr>
                <w:rFonts w:eastAsia="Calibri"/>
                <w:lang w:eastAsia="en-US" w:bidi="en-US"/>
              </w:rPr>
            </w:pPr>
            <w:r w:rsidRPr="0030382E">
              <w:rPr>
                <w:rFonts w:eastAsia="Calibri"/>
                <w:lang w:eastAsia="en-US" w:bidi="en-US"/>
              </w:rPr>
              <w:t>Осуществление закупок товаров, работ, услуг в</w:t>
            </w:r>
            <w:r>
              <w:rPr>
                <w:lang w:eastAsia="en-US" w:bidi="en-US"/>
              </w:rPr>
              <w:t xml:space="preserve"> </w:t>
            </w:r>
            <w:r w:rsidRPr="0030382E">
              <w:rPr>
                <w:rFonts w:eastAsia="Calibri"/>
                <w:lang w:eastAsia="en-US" w:bidi="en-US"/>
              </w:rPr>
              <w:t>соответствии с</w:t>
            </w:r>
            <w:r>
              <w:rPr>
                <w:lang w:eastAsia="en-US" w:bidi="en-US"/>
              </w:rPr>
              <w:t xml:space="preserve"> </w:t>
            </w:r>
            <w:r w:rsidRPr="0030382E">
              <w:rPr>
                <w:rFonts w:eastAsia="Calibri"/>
                <w:lang w:eastAsia="en-US" w:bidi="en-US"/>
              </w:rPr>
              <w:t>законодательством РФ для</w:t>
            </w:r>
            <w:r>
              <w:rPr>
                <w:lang w:eastAsia="en-US" w:bidi="en-US"/>
              </w:rPr>
              <w:t xml:space="preserve"> </w:t>
            </w:r>
            <w:r w:rsidRPr="0030382E">
              <w:rPr>
                <w:rFonts w:eastAsia="Calibri"/>
                <w:lang w:eastAsia="en-US" w:bidi="en-US"/>
              </w:rPr>
              <w:t>бюджетных организаций и</w:t>
            </w:r>
            <w:r>
              <w:rPr>
                <w:lang w:eastAsia="en-US" w:bidi="en-US"/>
              </w:rPr>
              <w:t xml:space="preserve"> </w:t>
            </w:r>
            <w:r w:rsidRPr="0030382E">
              <w:rPr>
                <w:rFonts w:eastAsia="Calibri"/>
                <w:lang w:eastAsia="en-US" w:bidi="en-US"/>
              </w:rPr>
              <w:t>планом-графиком закупок для</w:t>
            </w:r>
            <w:r>
              <w:rPr>
                <w:lang w:eastAsia="en-US" w:bidi="en-US"/>
              </w:rPr>
              <w:t xml:space="preserve"> </w:t>
            </w:r>
            <w:r w:rsidRPr="0030382E">
              <w:rPr>
                <w:rFonts w:eastAsia="Calibri"/>
                <w:color w:val="000000"/>
                <w:spacing w:val="2"/>
                <w:shd w:val="clear" w:color="auto" w:fill="FFFFFF"/>
                <w:lang w:eastAsia="en-US" w:bidi="en-US"/>
              </w:rPr>
              <w:t>нужд учреждения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5500" w:rsidRPr="0030382E" w:rsidRDefault="00E25500" w:rsidP="00E44CC1">
            <w:pPr>
              <w:jc w:val="center"/>
              <w:rPr>
                <w:rFonts w:eastAsia="Calibri"/>
                <w:lang w:val="en-US" w:eastAsia="en-US" w:bidi="en-US"/>
              </w:rPr>
            </w:pPr>
            <w:r w:rsidRPr="0030382E">
              <w:rPr>
                <w:rFonts w:eastAsia="Calibri"/>
                <w:lang w:eastAsia="en-US" w:bidi="en-US"/>
              </w:rPr>
              <w:t>январь-декабрь</w:t>
            </w:r>
          </w:p>
        </w:tc>
        <w:tc>
          <w:tcPr>
            <w:tcW w:w="3119" w:type="dxa"/>
            <w:shd w:val="clear" w:color="auto" w:fill="auto"/>
          </w:tcPr>
          <w:p w:rsidR="00E25500" w:rsidRPr="0030382E" w:rsidRDefault="00E25500" w:rsidP="00E44CC1">
            <w:pPr>
              <w:widowControl w:val="0"/>
              <w:ind w:left="-108" w:right="-108"/>
              <w:jc w:val="center"/>
              <w:rPr>
                <w:rFonts w:eastAsia="Calibri"/>
                <w:spacing w:val="2"/>
                <w:lang w:eastAsia="en-US" w:bidi="en-US"/>
              </w:rPr>
            </w:pPr>
            <w:r w:rsidRPr="0030382E">
              <w:rPr>
                <w:spacing w:val="2"/>
                <w:lang w:eastAsia="en-US" w:bidi="en-US"/>
              </w:rPr>
              <w:t xml:space="preserve"> </w:t>
            </w:r>
            <w:r>
              <w:rPr>
                <w:spacing w:val="2"/>
                <w:lang w:eastAsia="en-US" w:bidi="en-US"/>
              </w:rPr>
              <w:t xml:space="preserve">Экономист </w:t>
            </w:r>
            <w:proofErr w:type="spellStart"/>
            <w:r>
              <w:rPr>
                <w:spacing w:val="2"/>
                <w:lang w:eastAsia="en-US" w:bidi="en-US"/>
              </w:rPr>
              <w:t>Шикова</w:t>
            </w:r>
            <w:proofErr w:type="spellEnd"/>
            <w:r>
              <w:rPr>
                <w:spacing w:val="2"/>
                <w:lang w:eastAsia="en-US" w:bidi="en-US"/>
              </w:rPr>
              <w:t xml:space="preserve"> Ю.В.,  </w:t>
            </w:r>
            <w:r w:rsidRPr="0030382E">
              <w:rPr>
                <w:spacing w:val="2"/>
                <w:lang w:eastAsia="en-US" w:bidi="en-US"/>
              </w:rPr>
              <w:t xml:space="preserve"> </w:t>
            </w:r>
            <w:r>
              <w:rPr>
                <w:spacing w:val="2"/>
                <w:lang w:eastAsia="en-US" w:bidi="en-US"/>
              </w:rPr>
              <w:t xml:space="preserve">главный </w:t>
            </w:r>
            <w:r w:rsidRPr="0030382E">
              <w:rPr>
                <w:spacing w:val="2"/>
                <w:lang w:eastAsia="en-US" w:bidi="en-US"/>
              </w:rPr>
              <w:t>бухгалтер</w:t>
            </w:r>
            <w:r>
              <w:rPr>
                <w:spacing w:val="2"/>
                <w:lang w:eastAsia="en-US" w:bidi="en-US"/>
              </w:rPr>
              <w:t xml:space="preserve"> </w:t>
            </w:r>
            <w:proofErr w:type="gramStart"/>
            <w:r>
              <w:rPr>
                <w:spacing w:val="2"/>
                <w:lang w:eastAsia="en-US" w:bidi="en-US"/>
              </w:rPr>
              <w:t>–Г</w:t>
            </w:r>
            <w:proofErr w:type="gramEnd"/>
            <w:r>
              <w:rPr>
                <w:spacing w:val="2"/>
                <w:lang w:eastAsia="en-US" w:bidi="en-US"/>
              </w:rPr>
              <w:t>орбачева О.В.</w:t>
            </w:r>
          </w:p>
        </w:tc>
      </w:tr>
      <w:tr w:rsidR="00E25500" w:rsidRPr="007E0828" w:rsidTr="00E44CC1">
        <w:trPr>
          <w:trHeight w:val="559"/>
        </w:trPr>
        <w:tc>
          <w:tcPr>
            <w:tcW w:w="817" w:type="dxa"/>
            <w:shd w:val="clear" w:color="auto" w:fill="auto"/>
          </w:tcPr>
          <w:p w:rsidR="00E25500" w:rsidRPr="0030382E" w:rsidRDefault="00E25500" w:rsidP="00E44CC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lang w:eastAsia="en-US" w:bidi="en-US"/>
              </w:rPr>
              <w:t>5.2.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25500" w:rsidRPr="0030382E" w:rsidRDefault="00E25500" w:rsidP="00E44CC1">
            <w:pPr>
              <w:widowControl w:val="0"/>
              <w:tabs>
                <w:tab w:val="left" w:pos="624"/>
              </w:tabs>
              <w:rPr>
                <w:spacing w:val="2"/>
                <w:lang w:eastAsia="en-US" w:bidi="en-US"/>
              </w:rPr>
            </w:pPr>
            <w:r w:rsidRPr="0030382E">
              <w:rPr>
                <w:spacing w:val="2"/>
                <w:lang w:eastAsia="en-US" w:bidi="en-US"/>
              </w:rPr>
              <w:t>Распределение выплат стимулирующего характера</w:t>
            </w:r>
            <w:r>
              <w:rPr>
                <w:spacing w:val="2"/>
                <w:lang w:eastAsia="en-US" w:bidi="en-US"/>
              </w:rPr>
              <w:t xml:space="preserve"> </w:t>
            </w:r>
            <w:r w:rsidRPr="0030382E">
              <w:rPr>
                <w:spacing w:val="2"/>
                <w:lang w:eastAsia="en-US" w:bidi="en-US"/>
              </w:rPr>
              <w:t xml:space="preserve">работникам СОГБУ </w:t>
            </w:r>
            <w:r>
              <w:t>«</w:t>
            </w:r>
            <w:proofErr w:type="gramStart"/>
            <w:r>
              <w:t>Дорогобужский</w:t>
            </w:r>
            <w:proofErr w:type="gramEnd"/>
            <w:r>
              <w:t xml:space="preserve"> КЦСОН»</w:t>
            </w:r>
            <w:r w:rsidRPr="00A57DB0">
              <w:t xml:space="preserve"> </w:t>
            </w:r>
            <w:r w:rsidRPr="0030382E">
              <w:rPr>
                <w:spacing w:val="2"/>
                <w:lang w:eastAsia="en-US" w:bidi="en-US"/>
              </w:rPr>
              <w:t xml:space="preserve"> на заседании Комиссии по установлению выплат стимулирующего характера работникам учреждения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5500" w:rsidRPr="0030382E" w:rsidRDefault="00E25500" w:rsidP="00E44CC1">
            <w:pPr>
              <w:widowControl w:val="0"/>
              <w:tabs>
                <w:tab w:val="left" w:pos="624"/>
              </w:tabs>
              <w:jc w:val="center"/>
              <w:rPr>
                <w:spacing w:val="2"/>
                <w:lang w:eastAsia="en-US" w:bidi="en-US"/>
              </w:rPr>
            </w:pPr>
            <w:r w:rsidRPr="0030382E">
              <w:rPr>
                <w:rFonts w:eastAsia="Calibri"/>
                <w:lang w:eastAsia="en-US" w:bidi="en-US"/>
              </w:rPr>
              <w:t>январь-декабрь,</w:t>
            </w:r>
          </w:p>
          <w:p w:rsidR="00E25500" w:rsidRPr="0030382E" w:rsidRDefault="00E25500" w:rsidP="00E44CC1">
            <w:pPr>
              <w:widowControl w:val="0"/>
              <w:tabs>
                <w:tab w:val="left" w:pos="624"/>
              </w:tabs>
              <w:jc w:val="center"/>
              <w:rPr>
                <w:i/>
                <w:spacing w:val="2"/>
                <w:lang w:eastAsia="en-US" w:bidi="en-US"/>
              </w:rPr>
            </w:pPr>
            <w:r w:rsidRPr="0030382E">
              <w:rPr>
                <w:i/>
                <w:spacing w:val="2"/>
                <w:lang w:eastAsia="en-US" w:bidi="en-US"/>
              </w:rPr>
              <w:t>1 раз в месяц</w:t>
            </w:r>
          </w:p>
          <w:p w:rsidR="00E25500" w:rsidRPr="0030382E" w:rsidRDefault="00E25500" w:rsidP="00E44CC1">
            <w:pPr>
              <w:widowControl w:val="0"/>
              <w:tabs>
                <w:tab w:val="left" w:pos="624"/>
              </w:tabs>
              <w:jc w:val="both"/>
              <w:rPr>
                <w:spacing w:val="2"/>
                <w:lang w:eastAsia="en-US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E25500" w:rsidRPr="0030382E" w:rsidRDefault="00E25500" w:rsidP="00E44CC1">
            <w:pPr>
              <w:widowControl w:val="0"/>
              <w:tabs>
                <w:tab w:val="left" w:pos="624"/>
              </w:tabs>
              <w:jc w:val="center"/>
              <w:rPr>
                <w:spacing w:val="2"/>
                <w:lang w:eastAsia="en-US" w:bidi="en-US"/>
              </w:rPr>
            </w:pPr>
            <w:r>
              <w:rPr>
                <w:spacing w:val="2"/>
                <w:lang w:eastAsia="en-US" w:bidi="en-US"/>
              </w:rPr>
              <w:t xml:space="preserve"> Директор </w:t>
            </w:r>
            <w:proofErr w:type="spellStart"/>
            <w:r>
              <w:rPr>
                <w:spacing w:val="2"/>
                <w:lang w:eastAsia="en-US" w:bidi="en-US"/>
              </w:rPr>
              <w:t>Силкин</w:t>
            </w:r>
            <w:proofErr w:type="spellEnd"/>
            <w:r>
              <w:rPr>
                <w:spacing w:val="2"/>
                <w:lang w:eastAsia="en-US" w:bidi="en-US"/>
              </w:rPr>
              <w:t xml:space="preserve"> С.В., </w:t>
            </w:r>
            <w:r w:rsidRPr="0030382E">
              <w:rPr>
                <w:spacing w:val="2"/>
                <w:lang w:eastAsia="en-US" w:bidi="en-US"/>
              </w:rPr>
              <w:t xml:space="preserve"> члены комиссии</w:t>
            </w:r>
          </w:p>
        </w:tc>
      </w:tr>
      <w:tr w:rsidR="00E25500" w:rsidRPr="007E0828" w:rsidTr="00E44CC1">
        <w:trPr>
          <w:trHeight w:val="559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E25500" w:rsidRDefault="00E25500" w:rsidP="00E44CC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F6974">
              <w:rPr>
                <w:b/>
                <w:lang w:eastAsia="en-US" w:bidi="en-US"/>
              </w:rPr>
              <w:t>6.</w:t>
            </w:r>
            <w:r>
              <w:rPr>
                <w:b/>
                <w:lang w:eastAsia="en-US" w:bidi="en-US"/>
              </w:rPr>
              <w:t xml:space="preserve"> </w:t>
            </w:r>
            <w:r w:rsidRPr="00FF6974">
              <w:rPr>
                <w:b/>
                <w:spacing w:val="2"/>
                <w:lang w:eastAsia="en-US" w:bidi="en-US"/>
              </w:rPr>
              <w:t>Определение риска разоблачения коррупционных структур</w:t>
            </w:r>
          </w:p>
        </w:tc>
      </w:tr>
      <w:tr w:rsidR="00E25500" w:rsidRPr="007E0828" w:rsidTr="00E44CC1">
        <w:trPr>
          <w:trHeight w:val="559"/>
        </w:trPr>
        <w:tc>
          <w:tcPr>
            <w:tcW w:w="817" w:type="dxa"/>
            <w:shd w:val="clear" w:color="auto" w:fill="auto"/>
          </w:tcPr>
          <w:p w:rsidR="00E25500" w:rsidRPr="0030382E" w:rsidRDefault="00E25500" w:rsidP="00E44CC1">
            <w:pPr>
              <w:jc w:val="center"/>
              <w:rPr>
                <w:lang w:eastAsia="en-US" w:bidi="en-US"/>
              </w:rPr>
            </w:pPr>
            <w:r w:rsidRPr="0030382E">
              <w:rPr>
                <w:lang w:eastAsia="en-US" w:bidi="en-US"/>
              </w:rPr>
              <w:t>6.1.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25500" w:rsidRPr="0030382E" w:rsidRDefault="00E25500" w:rsidP="00E44CC1">
            <w:pPr>
              <w:rPr>
                <w:rFonts w:eastAsia="Calibri"/>
                <w:lang w:eastAsia="en-US" w:bidi="en-US"/>
              </w:rPr>
            </w:pPr>
            <w:r w:rsidRPr="0030382E">
              <w:rPr>
                <w:rFonts w:eastAsia="Calibri"/>
                <w:lang w:eastAsia="en-US" w:bidi="en-US"/>
              </w:rPr>
              <w:t xml:space="preserve">Поддержание </w:t>
            </w:r>
            <w:r w:rsidRPr="0030382E">
              <w:rPr>
                <w:rFonts w:eastAsia="Calibri"/>
                <w:color w:val="000000"/>
                <w:spacing w:val="2"/>
                <w:shd w:val="clear" w:color="auto" w:fill="FFFFFF"/>
                <w:lang w:eastAsia="en-US" w:bidi="en-US"/>
              </w:rPr>
              <w:t xml:space="preserve">функционирования единой </w:t>
            </w:r>
            <w:r w:rsidRPr="0030382E">
              <w:rPr>
                <w:rFonts w:eastAsia="Calibri"/>
                <w:color w:val="000000"/>
                <w:spacing w:val="1"/>
                <w:shd w:val="clear" w:color="auto" w:fill="FFFFFF"/>
                <w:lang w:eastAsia="en-US" w:bidi="en-US"/>
              </w:rPr>
              <w:t>системы обмена информации с гражданами, предпринимателями и</w:t>
            </w:r>
            <w:r w:rsidRPr="0030382E">
              <w:rPr>
                <w:rFonts w:eastAsia="Calibri"/>
                <w:color w:val="000000"/>
                <w:spacing w:val="1"/>
                <w:shd w:val="clear" w:color="auto" w:fill="FFFFFF"/>
                <w:lang w:eastAsia="en-US" w:bidi="en-US"/>
              </w:rPr>
              <w:br/>
              <w:t>организациями на предмет</w:t>
            </w:r>
            <w:r w:rsidRPr="0030382E">
              <w:rPr>
                <w:rFonts w:eastAsia="Calibri"/>
                <w:color w:val="000000"/>
                <w:spacing w:val="1"/>
                <w:shd w:val="clear" w:color="auto" w:fill="FFFFFF"/>
                <w:lang w:eastAsia="en-US" w:bidi="en-US"/>
              </w:rPr>
              <w:br/>
              <w:t>предоставления информации о</w:t>
            </w:r>
            <w:r w:rsidRPr="0030382E">
              <w:rPr>
                <w:rFonts w:eastAsia="Calibri"/>
                <w:color w:val="000000"/>
                <w:spacing w:val="1"/>
                <w:shd w:val="clear" w:color="auto" w:fill="FFFFFF"/>
                <w:lang w:eastAsia="en-US" w:bidi="en-US"/>
              </w:rPr>
              <w:br/>
              <w:t xml:space="preserve">признаках коррупции в деятельности должностных лиц </w:t>
            </w:r>
            <w:r w:rsidRPr="0030382E">
              <w:rPr>
                <w:rFonts w:eastAsia="Arial"/>
                <w:color w:val="000000"/>
                <w:spacing w:val="1"/>
                <w:shd w:val="clear" w:color="auto" w:fill="FFFFFF"/>
                <w:lang w:eastAsia="en-US" w:bidi="en-US"/>
              </w:rPr>
              <w:t>учреждения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5500" w:rsidRPr="0030382E" w:rsidRDefault="00E25500" w:rsidP="00E44CC1">
            <w:pPr>
              <w:widowControl w:val="0"/>
              <w:spacing w:line="230" w:lineRule="exact"/>
              <w:ind w:left="100"/>
              <w:jc w:val="center"/>
              <w:rPr>
                <w:spacing w:val="2"/>
                <w:lang w:val="en-US" w:eastAsia="en-US" w:bidi="en-US"/>
              </w:rPr>
            </w:pPr>
            <w:r w:rsidRPr="0030382E">
              <w:rPr>
                <w:rFonts w:eastAsia="Calibri"/>
                <w:lang w:eastAsia="en-US" w:bidi="en-US"/>
              </w:rPr>
              <w:t>январь-декабрь</w:t>
            </w:r>
          </w:p>
          <w:p w:rsidR="00E25500" w:rsidRPr="0030382E" w:rsidRDefault="00E25500" w:rsidP="00E44CC1">
            <w:pPr>
              <w:rPr>
                <w:rFonts w:eastAsia="Calibri"/>
                <w:lang w:val="en-US" w:eastAsia="en-US" w:bidi="en-US"/>
              </w:rPr>
            </w:pPr>
          </w:p>
          <w:p w:rsidR="00E25500" w:rsidRPr="0030382E" w:rsidRDefault="00E25500" w:rsidP="00E44CC1">
            <w:pPr>
              <w:rPr>
                <w:rFonts w:eastAsia="Calibri"/>
                <w:lang w:val="en-US" w:eastAsia="en-US" w:bidi="en-US"/>
              </w:rPr>
            </w:pPr>
          </w:p>
          <w:p w:rsidR="00E25500" w:rsidRPr="0030382E" w:rsidRDefault="00E25500" w:rsidP="00E44CC1">
            <w:pPr>
              <w:rPr>
                <w:rFonts w:eastAsia="Calibri"/>
                <w:lang w:val="en-US" w:eastAsia="en-US" w:bidi="en-US"/>
              </w:rPr>
            </w:pPr>
          </w:p>
          <w:p w:rsidR="00E25500" w:rsidRPr="0030382E" w:rsidRDefault="00E25500" w:rsidP="00E44CC1">
            <w:pPr>
              <w:rPr>
                <w:rFonts w:eastAsia="Calibri"/>
                <w:lang w:val="en-US" w:eastAsia="en-US" w:bidi="en-US"/>
              </w:rPr>
            </w:pPr>
          </w:p>
          <w:p w:rsidR="00E25500" w:rsidRPr="0030382E" w:rsidRDefault="00E25500" w:rsidP="00E44CC1">
            <w:pPr>
              <w:rPr>
                <w:rFonts w:eastAsia="Calibri"/>
                <w:lang w:val="en-US" w:eastAsia="en-US" w:bidi="en-US"/>
              </w:rPr>
            </w:pPr>
          </w:p>
          <w:p w:rsidR="00E25500" w:rsidRPr="0030382E" w:rsidRDefault="00E25500" w:rsidP="00E44CC1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E25500" w:rsidRPr="0030382E" w:rsidRDefault="00E25500" w:rsidP="00E44CC1">
            <w:pPr>
              <w:jc w:val="center"/>
              <w:rPr>
                <w:rFonts w:eastAsia="Calibri"/>
                <w:lang w:eastAsia="en-US" w:bidi="en-US"/>
              </w:rPr>
            </w:pPr>
            <w:r w:rsidRPr="0030382E">
              <w:rPr>
                <w:lang w:eastAsia="en-US" w:bidi="en-US"/>
              </w:rPr>
              <w:t xml:space="preserve">заместитель директора </w:t>
            </w:r>
            <w:proofErr w:type="spellStart"/>
            <w:r>
              <w:rPr>
                <w:lang w:eastAsia="en-US" w:bidi="en-US"/>
              </w:rPr>
              <w:t>Светлакова</w:t>
            </w:r>
            <w:proofErr w:type="spellEnd"/>
            <w:r>
              <w:rPr>
                <w:lang w:eastAsia="en-US" w:bidi="en-US"/>
              </w:rPr>
              <w:t xml:space="preserve"> Н.П.</w:t>
            </w:r>
            <w:r w:rsidRPr="0030382E">
              <w:rPr>
                <w:lang w:eastAsia="en-US" w:bidi="en-US"/>
              </w:rPr>
              <w:t xml:space="preserve"> </w:t>
            </w:r>
          </w:p>
        </w:tc>
      </w:tr>
    </w:tbl>
    <w:p w:rsidR="00E25500" w:rsidRDefault="00E25500" w:rsidP="00E25500"/>
    <w:p w:rsidR="00E25500" w:rsidRDefault="00E25500" w:rsidP="00E25500"/>
    <w:p w:rsidR="00E25500" w:rsidRPr="00CA0609" w:rsidRDefault="00E25500" w:rsidP="00E25500">
      <w:pPr>
        <w:rPr>
          <w:color w:val="FF0000"/>
        </w:rPr>
      </w:pPr>
    </w:p>
    <w:p w:rsidR="00E25500" w:rsidRPr="00CA0609" w:rsidRDefault="00E25500" w:rsidP="00E25500">
      <w:pPr>
        <w:jc w:val="center"/>
        <w:rPr>
          <w:color w:val="FF0000"/>
        </w:rPr>
      </w:pPr>
    </w:p>
    <w:p w:rsidR="00865EE5" w:rsidRDefault="00865EE5">
      <w:bookmarkStart w:id="0" w:name="_GoBack"/>
      <w:bookmarkEnd w:id="0"/>
    </w:p>
    <w:sectPr w:rsidR="00865EE5" w:rsidSect="000F6049">
      <w:headerReference w:type="even" r:id="rId6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05" w:rsidRDefault="00E25500" w:rsidP="005650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305" w:rsidRDefault="00E25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00"/>
    <w:rsid w:val="00865EE5"/>
    <w:rsid w:val="00E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E255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25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5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5500"/>
  </w:style>
  <w:style w:type="paragraph" w:styleId="a6">
    <w:name w:val="Normal (Web)"/>
    <w:basedOn w:val="a"/>
    <w:rsid w:val="00E25500"/>
    <w:pPr>
      <w:spacing w:before="100" w:beforeAutospacing="1" w:after="100" w:afterAutospacing="1"/>
    </w:pPr>
  </w:style>
  <w:style w:type="character" w:styleId="a7">
    <w:name w:val="Hyperlink"/>
    <w:rsid w:val="00E25500"/>
    <w:rPr>
      <w:color w:val="0000FF"/>
      <w:u w:val="single"/>
    </w:rPr>
  </w:style>
  <w:style w:type="character" w:customStyle="1" w:styleId="a8">
    <w:name w:val="Основной текст_"/>
    <w:link w:val="3"/>
    <w:rsid w:val="00E25500"/>
    <w:rPr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E25500"/>
    <w:pPr>
      <w:widowControl w:val="0"/>
      <w:shd w:val="clear" w:color="auto" w:fill="FFFFFF"/>
      <w:spacing w:line="312" w:lineRule="exact"/>
      <w:ind w:firstLine="11300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character" w:customStyle="1" w:styleId="1">
    <w:name w:val="Заголовок №1_"/>
    <w:link w:val="10"/>
    <w:rsid w:val="00E2550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5500"/>
    <w:pPr>
      <w:shd w:val="clear" w:color="auto" w:fill="FFFFFF"/>
      <w:spacing w:before="300" w:line="326" w:lineRule="exact"/>
      <w:ind w:hanging="34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E255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25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5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5500"/>
  </w:style>
  <w:style w:type="paragraph" w:styleId="a6">
    <w:name w:val="Normal (Web)"/>
    <w:basedOn w:val="a"/>
    <w:rsid w:val="00E25500"/>
    <w:pPr>
      <w:spacing w:before="100" w:beforeAutospacing="1" w:after="100" w:afterAutospacing="1"/>
    </w:pPr>
  </w:style>
  <w:style w:type="character" w:styleId="a7">
    <w:name w:val="Hyperlink"/>
    <w:rsid w:val="00E25500"/>
    <w:rPr>
      <w:color w:val="0000FF"/>
      <w:u w:val="single"/>
    </w:rPr>
  </w:style>
  <w:style w:type="character" w:customStyle="1" w:styleId="a8">
    <w:name w:val="Основной текст_"/>
    <w:link w:val="3"/>
    <w:rsid w:val="00E25500"/>
    <w:rPr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E25500"/>
    <w:pPr>
      <w:widowControl w:val="0"/>
      <w:shd w:val="clear" w:color="auto" w:fill="FFFFFF"/>
      <w:spacing w:line="312" w:lineRule="exact"/>
      <w:ind w:firstLine="11300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character" w:customStyle="1" w:styleId="1">
    <w:name w:val="Заголовок №1_"/>
    <w:link w:val="10"/>
    <w:rsid w:val="00E2550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5500"/>
    <w:pPr>
      <w:shd w:val="clear" w:color="auto" w:fill="FFFFFF"/>
      <w:spacing w:before="300" w:line="326" w:lineRule="exact"/>
      <w:ind w:hanging="34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&#1088;&#1086;&#1076;&#1085;&#1080;&#1082;&#1076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2016-06-10T12:01:00Z</dcterms:created>
  <dcterms:modified xsi:type="dcterms:W3CDTF">2016-06-10T12:01:00Z</dcterms:modified>
</cp:coreProperties>
</file>