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78" w:rsidRDefault="00180F78" w:rsidP="00180F78">
      <w:pPr>
        <w:pStyle w:val="ConsPlusNormal"/>
        <w:jc w:val="both"/>
      </w:pPr>
    </w:p>
    <w:p w:rsidR="00180F78" w:rsidRPr="0043651C" w:rsidRDefault="00180F78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35"/>
      <w:bookmarkEnd w:id="0"/>
      <w:r w:rsidRPr="0043651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80F78" w:rsidRPr="0043651C" w:rsidRDefault="00180F78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80F78" w:rsidRPr="0043651C" w:rsidRDefault="00180F78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руководителя областного государственного учреждения</w:t>
      </w:r>
    </w:p>
    <w:p w:rsidR="0043651C" w:rsidRPr="0043651C" w:rsidRDefault="0043651C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 xml:space="preserve">смоленское областное государственное бюджетное учреждение </w:t>
      </w:r>
    </w:p>
    <w:p w:rsidR="00180F78" w:rsidRPr="0043651C" w:rsidRDefault="0043651C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«Дорогобужский комплексный центр социального обслуживания населения»</w:t>
      </w:r>
      <w:r w:rsidR="00180F78" w:rsidRPr="0043651C">
        <w:rPr>
          <w:rFonts w:ascii="Times New Roman" w:hAnsi="Times New Roman" w:cs="Times New Roman"/>
          <w:b/>
          <w:sz w:val="24"/>
          <w:szCs w:val="24"/>
        </w:rPr>
        <w:t>,</w:t>
      </w:r>
    </w:p>
    <w:p w:rsidR="00180F78" w:rsidRPr="0043651C" w:rsidRDefault="00180F78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(наименование областного государственного учреждения)</w:t>
      </w:r>
    </w:p>
    <w:p w:rsidR="00180F78" w:rsidRPr="0043651C" w:rsidRDefault="00180F78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180F78" w:rsidRPr="0043651C" w:rsidRDefault="00180F78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его супруги (супруга), несовершеннолетних детей за период</w:t>
      </w:r>
    </w:p>
    <w:p w:rsidR="00180F78" w:rsidRPr="0043651C" w:rsidRDefault="00180F78" w:rsidP="00180F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43651C" w:rsidRPr="0043651C">
        <w:rPr>
          <w:rFonts w:ascii="Times New Roman" w:hAnsi="Times New Roman" w:cs="Times New Roman"/>
          <w:b/>
          <w:sz w:val="24"/>
          <w:szCs w:val="24"/>
        </w:rPr>
        <w:t>17</w:t>
      </w:r>
      <w:r w:rsidRPr="0043651C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43651C" w:rsidRPr="0043651C">
        <w:rPr>
          <w:rFonts w:ascii="Times New Roman" w:hAnsi="Times New Roman" w:cs="Times New Roman"/>
          <w:b/>
          <w:sz w:val="24"/>
          <w:szCs w:val="24"/>
        </w:rPr>
        <w:t>17</w:t>
      </w:r>
      <w:r w:rsidRPr="004365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80F78" w:rsidRDefault="00180F78" w:rsidP="00180F78">
      <w:pPr>
        <w:pStyle w:val="ConsPlusNormal"/>
        <w:jc w:val="both"/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083"/>
        <w:gridCol w:w="1560"/>
        <w:gridCol w:w="992"/>
        <w:gridCol w:w="1559"/>
        <w:gridCol w:w="992"/>
        <w:gridCol w:w="993"/>
        <w:gridCol w:w="1559"/>
        <w:gridCol w:w="1701"/>
        <w:gridCol w:w="1891"/>
      </w:tblGrid>
      <w:tr w:rsidR="00180F78" w:rsidTr="0043651C">
        <w:tc>
          <w:tcPr>
            <w:tcW w:w="238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94" w:type="dxa"/>
            <w:gridSpan w:val="4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89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180F78" w:rsidTr="0043651C">
        <w:tc>
          <w:tcPr>
            <w:tcW w:w="2381" w:type="dxa"/>
            <w:vMerge/>
          </w:tcPr>
          <w:p w:rsidR="00180F78" w:rsidRDefault="00180F78" w:rsidP="00250EE0"/>
        </w:tc>
        <w:tc>
          <w:tcPr>
            <w:tcW w:w="1083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60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92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</w:tcPr>
          <w:p w:rsidR="00180F78" w:rsidRDefault="00180F78" w:rsidP="00250EE0"/>
        </w:tc>
        <w:tc>
          <w:tcPr>
            <w:tcW w:w="1891" w:type="dxa"/>
            <w:vMerge/>
          </w:tcPr>
          <w:p w:rsidR="00180F78" w:rsidRDefault="00180F78" w:rsidP="00250EE0"/>
        </w:tc>
      </w:tr>
      <w:tr w:rsidR="00180F78" w:rsidTr="0043651C">
        <w:tc>
          <w:tcPr>
            <w:tcW w:w="2381" w:type="dxa"/>
          </w:tcPr>
          <w:p w:rsidR="00180F78" w:rsidRDefault="0043651C" w:rsidP="0043651C">
            <w:pPr>
              <w:pStyle w:val="ConsPlusNormal"/>
              <w:jc w:val="center"/>
            </w:pPr>
            <w:proofErr w:type="spellStart"/>
            <w:r>
              <w:t>Силкин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083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560" w:type="dxa"/>
          </w:tcPr>
          <w:p w:rsidR="00180F78" w:rsidRDefault="0043651C" w:rsidP="0043651C">
            <w:pPr>
              <w:pStyle w:val="ConsPlusNormal"/>
              <w:jc w:val="center"/>
            </w:pPr>
            <w:proofErr w:type="gramStart"/>
            <w:r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 xml:space="preserve"> ¼ доли</w:t>
            </w:r>
          </w:p>
        </w:tc>
        <w:tc>
          <w:tcPr>
            <w:tcW w:w="992" w:type="dxa"/>
          </w:tcPr>
          <w:p w:rsidR="00180F78" w:rsidRDefault="0043651C" w:rsidP="0043651C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49м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992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180F78" w:rsidRDefault="0043651C" w:rsidP="0043651C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677630,88</w:t>
            </w:r>
          </w:p>
        </w:tc>
      </w:tr>
      <w:tr w:rsidR="00180F78" w:rsidTr="0043651C">
        <w:tc>
          <w:tcPr>
            <w:tcW w:w="2381" w:type="dxa"/>
          </w:tcPr>
          <w:p w:rsidR="00180F78" w:rsidRDefault="00180F78" w:rsidP="0043651C">
            <w:pPr>
              <w:pStyle w:val="ConsPlusNormal"/>
              <w:jc w:val="center"/>
            </w:pPr>
            <w:r>
              <w:t xml:space="preserve">Супруга (супруг) </w:t>
            </w:r>
            <w:hyperlink w:anchor="P2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83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</w:tr>
      <w:tr w:rsidR="00180F78" w:rsidTr="0043651C">
        <w:tc>
          <w:tcPr>
            <w:tcW w:w="2381" w:type="dxa"/>
          </w:tcPr>
          <w:p w:rsidR="00180F78" w:rsidRDefault="00180F78" w:rsidP="0043651C">
            <w:pPr>
              <w:pStyle w:val="ConsPlusNormal"/>
              <w:jc w:val="center"/>
            </w:pPr>
            <w:r>
              <w:t xml:space="preserve">Несовершеннолетний ребенок </w:t>
            </w:r>
            <w:hyperlink w:anchor="P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83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180F78" w:rsidRDefault="0043651C" w:rsidP="0043651C">
            <w:pPr>
              <w:pStyle w:val="ConsPlusNormal"/>
              <w:jc w:val="center"/>
            </w:pPr>
            <w:r>
              <w:t>-</w:t>
            </w:r>
          </w:p>
        </w:tc>
      </w:tr>
    </w:tbl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ind w:firstLine="540"/>
        <w:jc w:val="both"/>
      </w:pPr>
      <w:r>
        <w:t>--------------------------------</w:t>
      </w:r>
    </w:p>
    <w:p w:rsidR="00180F78" w:rsidRDefault="00180F78" w:rsidP="00180F78">
      <w:pPr>
        <w:pStyle w:val="ConsPlusNormal"/>
        <w:ind w:firstLine="540"/>
        <w:jc w:val="both"/>
      </w:pPr>
      <w:bookmarkStart w:id="1" w:name="P288"/>
      <w:bookmarkEnd w:id="1"/>
      <w:r>
        <w:t>&lt;1&gt; Фамилии и инициалы супруги (супруга) и несовершеннолетних детей не указываются.</w:t>
      </w:r>
    </w:p>
    <w:p w:rsidR="00180F78" w:rsidRDefault="00180F78" w:rsidP="00180F78">
      <w:pPr>
        <w:pStyle w:val="ConsPlusNormal"/>
        <w:ind w:firstLine="540"/>
        <w:jc w:val="both"/>
      </w:pPr>
      <w:bookmarkStart w:id="2" w:name="P289"/>
      <w:bookmarkEnd w:id="2"/>
      <w:r>
        <w:t>&lt;2&gt; Уточнения "сын" или "дочь" не предусмотрены.</w:t>
      </w: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F78" w:rsidRDefault="00180F78" w:rsidP="00180F78"/>
    <w:p w:rsidR="007646C0" w:rsidRDefault="007646C0"/>
    <w:sectPr w:rsidR="007646C0" w:rsidSect="0043651C">
      <w:pgSz w:w="16838" w:h="11905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F78"/>
    <w:rsid w:val="00180F78"/>
    <w:rsid w:val="0043651C"/>
    <w:rsid w:val="005A7C4D"/>
    <w:rsid w:val="007646C0"/>
    <w:rsid w:val="00C87B01"/>
    <w:rsid w:val="00EA2383"/>
    <w:rsid w:val="00F10CB4"/>
    <w:rsid w:val="00F8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dcterms:created xsi:type="dcterms:W3CDTF">2018-05-07T13:09:00Z</dcterms:created>
  <dcterms:modified xsi:type="dcterms:W3CDTF">2018-05-07T13:09:00Z</dcterms:modified>
</cp:coreProperties>
</file>