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45" w:rsidRPr="00562645" w:rsidRDefault="00562645" w:rsidP="0056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Цифровое решение Азбуки Брайля</w:t>
      </w:r>
    </w:p>
    <w:p w:rsidR="00562645" w:rsidRDefault="00562645" w:rsidP="00562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45" w:rsidRPr="00562645" w:rsidRDefault="00562645" w:rsidP="00562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45" w:rsidRPr="00562645" w:rsidRDefault="00562645" w:rsidP="0056264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связи с обращением Автономной некоммерческой организации «Агентство стратегических инициатив по продвижению новых проектов» (далее – АСИ) в рамках поручения Президента Российской Федерации В.В. Путина о распространении для практического использования гражданами значимых цифровых решений, созданных в ходе проводимого АСИ конкурса «</w:t>
      </w:r>
      <w:proofErr w:type="spellStart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World</w:t>
      </w:r>
      <w:proofErr w:type="spellEnd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AI&amp;Data</w:t>
      </w:r>
      <w:proofErr w:type="spellEnd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Challenge</w:t>
      </w:r>
      <w:proofErr w:type="spellEnd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по решению социально-экономических задач с применением технологий искусственного интеллекта (пункт 7 перечня поручений от 13.11.2020 № Пр-2177</w:t>
      </w:r>
      <w:proofErr w:type="gramEnd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), Министерство труда и социальной защиты Российской Федерации просит обеспечить распространение (в том числе размещение информации на официальных сайтах) и информирование заинтересованных граждан и организаций, в том числе образовательных и медицинских организаций, о проекте «Цифровое решение распознавания азбуки Брайля».</w:t>
      </w:r>
      <w:r w:rsidRPr="0056264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«Цифровое решение распознавания азбуки Брайля» создано в целях поставленной Всероссийским обществом слепых задачи по распознаванию азбуки Брайля.</w:t>
      </w:r>
      <w:r w:rsidRPr="0056264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Решение позволяет: распознавать двусторонний текст, русский, английский и математический языки, выводить распознанный текст поверх изображения или отдельно.</w:t>
      </w:r>
      <w:r w:rsidRPr="0056264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Данное цифровое решение</w:t>
      </w:r>
      <w:r w:rsidRPr="00562645">
        <w:rPr>
          <w:rFonts w:ascii="Arial" w:eastAsia="Times New Roman" w:hAnsi="Arial" w:cs="Arial"/>
          <w:color w:val="222222"/>
          <w:sz w:val="28"/>
          <w:lang w:eastAsia="ru-RU"/>
        </w:rPr>
        <w:t> </w:t>
      </w:r>
      <w:hyperlink r:id="rId4" w:history="1">
        <w:r w:rsidRPr="00562645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http://angelina-reader.ru</w:t>
        </w:r>
      </w:hyperlink>
      <w:r w:rsidRPr="00562645">
        <w:rPr>
          <w:rFonts w:ascii="Arial" w:eastAsia="Times New Roman" w:hAnsi="Arial" w:cs="Arial"/>
          <w:color w:val="222222"/>
          <w:sz w:val="28"/>
          <w:lang w:eastAsia="ru-RU"/>
        </w:rPr>
        <w:t> </w:t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находится в свободном доступе и может быть использовано гражданами, профильными сообществами, государственными и иными организациями, предоставляющими людям с нарушением зрения услуги в различных сферах.</w:t>
      </w:r>
      <w:r w:rsidRPr="0056264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Контактные лица по вопросам использования решения со стороны АСИ: директор проектов центра цифрового развития Коваленко Яна Анатольевна (тел.:</w:t>
      </w:r>
      <w:r w:rsidRPr="00562645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562645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8 (912) 805-15-93,</w:t>
      </w:r>
      <w:r w:rsidRPr="00562645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hyperlink r:id="rId5" w:history="1">
        <w:r w:rsidRPr="00562645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ya.kovalenko@asi.ru</w:t>
        </w:r>
      </w:hyperlink>
      <w:r w:rsidRPr="00562645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</w:t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руководитель проекта центра цифрового развития </w:t>
      </w:r>
      <w:proofErr w:type="spellStart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Заикина</w:t>
      </w:r>
      <w:proofErr w:type="spellEnd"/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Татьяна Николаевна (тел.:</w:t>
      </w:r>
      <w:r w:rsidRPr="00562645">
        <w:rPr>
          <w:rFonts w:ascii="Arial" w:eastAsia="Times New Roman" w:hAnsi="Arial" w:cs="Arial"/>
          <w:color w:val="222222"/>
          <w:sz w:val="28"/>
          <w:lang w:eastAsia="ru-RU"/>
        </w:rPr>
        <w:t> </w:t>
      </w:r>
      <w:r w:rsidRPr="00562645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8 (925) 804-15-39,</w:t>
      </w:r>
      <w:hyperlink r:id="rId6" w:history="1">
        <w:r w:rsidRPr="00562645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tn.zaikina@asi.ru</w:t>
        </w:r>
      </w:hyperlink>
      <w:r w:rsidRPr="00562645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</w:t>
      </w:r>
      <w:r w:rsidRPr="0056264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62645" w:rsidRPr="00562645" w:rsidRDefault="00562645" w:rsidP="0056264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62645">
        <w:rPr>
          <w:rFonts w:ascii="Arial" w:eastAsia="Times New Roman" w:hAnsi="Arial" w:cs="Arial"/>
          <w:i/>
          <w:iCs/>
          <w:color w:val="444444"/>
          <w:sz w:val="27"/>
          <w:lang w:eastAsia="ru-RU"/>
        </w:rPr>
        <w:t>Принцип работы сервиса:</w:t>
      </w:r>
      <w:r w:rsidRPr="00562645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зайти на сайт </w:t>
      </w:r>
      <w:proofErr w:type="spellStart"/>
      <w:r w:rsidRPr="00562645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angelina-reader.ru</w:t>
      </w:r>
      <w:proofErr w:type="spellEnd"/>
      <w:r w:rsidRPr="00562645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мобильного телефона или компьютера, сделать фото страницы с текстом на Брайле и распознать его.</w:t>
      </w:r>
    </w:p>
    <w:p w:rsidR="00562645" w:rsidRPr="00562645" w:rsidRDefault="00562645" w:rsidP="0056264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62645">
        <w:rPr>
          <w:rFonts w:ascii="Arial" w:eastAsia="Times New Roman" w:hAnsi="Arial" w:cs="Arial"/>
          <w:i/>
          <w:iCs/>
          <w:color w:val="444444"/>
          <w:sz w:val="27"/>
          <w:lang w:eastAsia="ru-RU"/>
        </w:rPr>
        <w:t>Решение позволяет:</w:t>
      </w:r>
      <w:r w:rsidRPr="00562645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распознавать двусторонний текст; русский, английский и математический языки; и выводить распознанный текст поверх изображения или отдельно.</w:t>
      </w:r>
    </w:p>
    <w:p w:rsidR="00263BD5" w:rsidRDefault="00263BD5"/>
    <w:sectPr w:rsidR="00263BD5" w:rsidSect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45"/>
    <w:rsid w:val="00263BD5"/>
    <w:rsid w:val="002651B4"/>
    <w:rsid w:val="0056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645"/>
  </w:style>
  <w:style w:type="character" w:styleId="a4">
    <w:name w:val="Hyperlink"/>
    <w:basedOn w:val="a0"/>
    <w:uiPriority w:val="99"/>
    <w:semiHidden/>
    <w:unhideWhenUsed/>
    <w:rsid w:val="00562645"/>
    <w:rPr>
      <w:color w:val="0000FF"/>
      <w:u w:val="single"/>
    </w:rPr>
  </w:style>
  <w:style w:type="character" w:styleId="a5">
    <w:name w:val="Emphasis"/>
    <w:basedOn w:val="a0"/>
    <w:uiPriority w:val="20"/>
    <w:qFormat/>
    <w:rsid w:val="005626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.zaikina@asi.ru" TargetMode="External"/><Relationship Id="rId5" Type="http://schemas.openxmlformats.org/officeDocument/2006/relationships/hyperlink" Target="mailto:ya.kovalenko@asi.ru" TargetMode="External"/><Relationship Id="rId4" Type="http://schemas.openxmlformats.org/officeDocument/2006/relationships/hyperlink" Target="http://angelina-rea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2021-02-15T16:28:00Z</dcterms:created>
  <dcterms:modified xsi:type="dcterms:W3CDTF">2021-02-15T16:30:00Z</dcterms:modified>
</cp:coreProperties>
</file>