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6C" w:rsidRDefault="001F0B6C" w:rsidP="001F0B6C">
      <w:pPr>
        <w:spacing w:after="120" w:line="240" w:lineRule="auto"/>
        <w:jc w:val="center"/>
        <w:outlineLvl w:val="0"/>
        <w:rPr>
          <w:rFonts w:ascii="Tahoma" w:eastAsia="Times New Roman" w:hAnsi="Tahoma" w:cs="Tahoma"/>
          <w:color w:val="808080"/>
          <w:kern w:val="36"/>
          <w:sz w:val="33"/>
          <w:szCs w:val="33"/>
          <w:lang w:eastAsia="ru-RU"/>
        </w:rPr>
      </w:pPr>
      <w:bookmarkStart w:id="0" w:name="_GoBack"/>
      <w:bookmarkEnd w:id="0"/>
      <w:r w:rsidRPr="001F0B6C">
        <w:rPr>
          <w:rFonts w:ascii="Tahoma" w:eastAsia="Times New Roman" w:hAnsi="Tahoma" w:cs="Tahoma"/>
          <w:color w:val="808080"/>
          <w:kern w:val="36"/>
          <w:sz w:val="33"/>
          <w:szCs w:val="33"/>
          <w:lang w:eastAsia="ru-RU"/>
        </w:rPr>
        <w:t>Федеральный закон от 25 декабря 2008 года N 273-ФЗ</w:t>
      </w:r>
    </w:p>
    <w:p w:rsidR="001F0B6C" w:rsidRPr="001F0B6C" w:rsidRDefault="001F0B6C" w:rsidP="001F0B6C">
      <w:pPr>
        <w:spacing w:after="120" w:line="240" w:lineRule="auto"/>
        <w:jc w:val="center"/>
        <w:outlineLvl w:val="0"/>
        <w:rPr>
          <w:rFonts w:ascii="Tahoma" w:eastAsia="Times New Roman" w:hAnsi="Tahoma" w:cs="Tahoma"/>
          <w:color w:val="808080"/>
          <w:kern w:val="36"/>
          <w:sz w:val="33"/>
          <w:szCs w:val="33"/>
          <w:lang w:eastAsia="ru-RU"/>
        </w:rPr>
      </w:pPr>
      <w:r w:rsidRPr="001F0B6C">
        <w:rPr>
          <w:rFonts w:ascii="Tahoma" w:eastAsia="Times New Roman" w:hAnsi="Tahoma" w:cs="Tahoma"/>
          <w:color w:val="808080"/>
          <w:kern w:val="36"/>
          <w:sz w:val="33"/>
          <w:szCs w:val="33"/>
          <w:lang w:eastAsia="ru-RU"/>
        </w:rPr>
        <w:t>«О противодействии коррупции»</w:t>
      </w:r>
    </w:p>
    <w:p w:rsidR="001F0B6C" w:rsidRPr="001F0B6C" w:rsidRDefault="001F0B6C" w:rsidP="001F0B6C">
      <w:pPr>
        <w:spacing w:after="0" w:line="240" w:lineRule="auto"/>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25 декабря 2008 года N 273-ФЗ</w:t>
      </w:r>
      <w:r w:rsidRPr="001F0B6C">
        <w:rPr>
          <w:rFonts w:ascii="Times New Roman" w:eastAsia="Times New Roman" w:hAnsi="Times New Roman" w:cs="Times New Roman"/>
          <w:sz w:val="24"/>
          <w:szCs w:val="24"/>
          <w:lang w:eastAsia="ru-RU"/>
        </w:rPr>
        <w:br/>
        <w:t> </w:t>
      </w:r>
    </w:p>
    <w:p w:rsidR="001F0B6C" w:rsidRPr="001F0B6C" w:rsidRDefault="001F0B6C" w:rsidP="001F0B6C">
      <w:pPr>
        <w:spacing w:after="0" w:line="240" w:lineRule="auto"/>
        <w:jc w:val="center"/>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 </w:t>
      </w:r>
    </w:p>
    <w:p w:rsidR="001F0B6C" w:rsidRPr="001F0B6C" w:rsidRDefault="001F0B6C" w:rsidP="001F0B6C">
      <w:pPr>
        <w:spacing w:after="0" w:line="240" w:lineRule="auto"/>
        <w:jc w:val="center"/>
        <w:rPr>
          <w:rFonts w:ascii="Times New Roman" w:eastAsia="Times New Roman" w:hAnsi="Times New Roman" w:cs="Times New Roman"/>
          <w:sz w:val="24"/>
          <w:szCs w:val="24"/>
          <w:lang w:eastAsia="ru-RU"/>
        </w:rPr>
      </w:pPr>
      <w:r w:rsidRPr="001F0B6C">
        <w:rPr>
          <w:rFonts w:ascii="Times New Roman" w:eastAsia="Times New Roman" w:hAnsi="Times New Roman" w:cs="Times New Roman"/>
          <w:b/>
          <w:bCs/>
          <w:sz w:val="24"/>
          <w:szCs w:val="24"/>
          <w:lang w:eastAsia="ru-RU"/>
        </w:rPr>
        <w:t>РОССИЙСКАЯ ФЕДЕРАЦИЯ</w:t>
      </w:r>
    </w:p>
    <w:p w:rsidR="001F0B6C" w:rsidRPr="001F0B6C" w:rsidRDefault="001F0B6C" w:rsidP="001F0B6C">
      <w:pPr>
        <w:spacing w:after="0" w:line="240" w:lineRule="auto"/>
        <w:jc w:val="center"/>
        <w:rPr>
          <w:rFonts w:ascii="Times New Roman" w:eastAsia="Times New Roman" w:hAnsi="Times New Roman" w:cs="Times New Roman"/>
          <w:sz w:val="24"/>
          <w:szCs w:val="24"/>
          <w:lang w:eastAsia="ru-RU"/>
        </w:rPr>
      </w:pPr>
      <w:r w:rsidRPr="001F0B6C">
        <w:rPr>
          <w:rFonts w:ascii="Times New Roman" w:eastAsia="Times New Roman" w:hAnsi="Times New Roman" w:cs="Times New Roman"/>
          <w:b/>
          <w:bCs/>
          <w:sz w:val="24"/>
          <w:szCs w:val="24"/>
          <w:lang w:eastAsia="ru-RU"/>
        </w:rPr>
        <w:t>ФЕДЕРАЛЬНЫЙ ЗАКОН</w:t>
      </w:r>
    </w:p>
    <w:p w:rsidR="001F0B6C" w:rsidRPr="001F0B6C" w:rsidRDefault="001F0B6C" w:rsidP="001F0B6C">
      <w:pPr>
        <w:spacing w:after="0" w:line="240" w:lineRule="auto"/>
        <w:jc w:val="center"/>
        <w:rPr>
          <w:rFonts w:ascii="Times New Roman" w:eastAsia="Times New Roman" w:hAnsi="Times New Roman" w:cs="Times New Roman"/>
          <w:sz w:val="24"/>
          <w:szCs w:val="24"/>
          <w:lang w:eastAsia="ru-RU"/>
        </w:rPr>
      </w:pPr>
      <w:r w:rsidRPr="001F0B6C">
        <w:rPr>
          <w:rFonts w:ascii="Times New Roman" w:eastAsia="Times New Roman" w:hAnsi="Times New Roman" w:cs="Times New Roman"/>
          <w:b/>
          <w:bCs/>
          <w:sz w:val="24"/>
          <w:szCs w:val="24"/>
          <w:lang w:eastAsia="ru-RU"/>
        </w:rPr>
        <w:t>О ПРОТИВОДЕЙСТВИИ КОРРУПЦИИ</w:t>
      </w:r>
    </w:p>
    <w:p w:rsidR="001F0B6C" w:rsidRPr="001F0B6C" w:rsidRDefault="001F0B6C" w:rsidP="001F0B6C">
      <w:pPr>
        <w:spacing w:after="0" w:line="240" w:lineRule="auto"/>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 </w:t>
      </w:r>
    </w:p>
    <w:p w:rsidR="001F0B6C" w:rsidRPr="001F0B6C" w:rsidRDefault="001F0B6C" w:rsidP="001F0B6C">
      <w:pPr>
        <w:spacing w:after="0" w:line="240" w:lineRule="auto"/>
        <w:jc w:val="right"/>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Принят</w:t>
      </w:r>
    </w:p>
    <w:p w:rsidR="001F0B6C" w:rsidRPr="001F0B6C" w:rsidRDefault="001F0B6C" w:rsidP="001F0B6C">
      <w:pPr>
        <w:spacing w:after="0" w:line="240" w:lineRule="auto"/>
        <w:jc w:val="right"/>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Государственной Думой</w:t>
      </w:r>
    </w:p>
    <w:p w:rsidR="001F0B6C" w:rsidRPr="001F0B6C" w:rsidRDefault="001F0B6C" w:rsidP="001F0B6C">
      <w:pPr>
        <w:spacing w:after="0" w:line="240" w:lineRule="auto"/>
        <w:jc w:val="right"/>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19 декабря 2008 года</w:t>
      </w:r>
    </w:p>
    <w:p w:rsidR="001F0B6C" w:rsidRPr="001F0B6C" w:rsidRDefault="001F0B6C" w:rsidP="001F0B6C">
      <w:pPr>
        <w:spacing w:after="0" w:line="240" w:lineRule="auto"/>
        <w:jc w:val="right"/>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 </w:t>
      </w:r>
    </w:p>
    <w:p w:rsidR="001F0B6C" w:rsidRPr="001F0B6C" w:rsidRDefault="001F0B6C" w:rsidP="001F0B6C">
      <w:pPr>
        <w:spacing w:after="0" w:line="240" w:lineRule="auto"/>
        <w:jc w:val="right"/>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Одобрен</w:t>
      </w:r>
    </w:p>
    <w:p w:rsidR="001F0B6C" w:rsidRPr="001F0B6C" w:rsidRDefault="001F0B6C" w:rsidP="001F0B6C">
      <w:pPr>
        <w:spacing w:after="0" w:line="240" w:lineRule="auto"/>
        <w:jc w:val="right"/>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Советом Федерации</w:t>
      </w:r>
    </w:p>
    <w:p w:rsidR="001F0B6C" w:rsidRPr="001F0B6C" w:rsidRDefault="001F0B6C" w:rsidP="001F0B6C">
      <w:pPr>
        <w:spacing w:after="0" w:line="240" w:lineRule="auto"/>
        <w:jc w:val="right"/>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22 декабря 2008 года</w:t>
      </w:r>
    </w:p>
    <w:p w:rsidR="001F0B6C" w:rsidRPr="001F0B6C" w:rsidRDefault="001F0B6C" w:rsidP="001F0B6C">
      <w:pPr>
        <w:spacing w:after="0" w:line="240" w:lineRule="auto"/>
        <w:jc w:val="center"/>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br/>
        <w:t>(в ред. Федеральных законов от 11.07.2011 N 200-ФЗ,</w:t>
      </w:r>
      <w:r w:rsidRPr="001F0B6C">
        <w:rPr>
          <w:rFonts w:ascii="Times New Roman" w:eastAsia="Times New Roman" w:hAnsi="Times New Roman" w:cs="Times New Roman"/>
          <w:sz w:val="24"/>
          <w:szCs w:val="24"/>
          <w:lang w:eastAsia="ru-RU"/>
        </w:rPr>
        <w:br/>
        <w:t>от 21.11.2011 N 329-ФЗ, от 03.12.2012 N 231-ФЗ,</w:t>
      </w:r>
      <w:r w:rsidRPr="001F0B6C">
        <w:rPr>
          <w:rFonts w:ascii="Times New Roman" w:eastAsia="Times New Roman" w:hAnsi="Times New Roman" w:cs="Times New Roman"/>
          <w:sz w:val="24"/>
          <w:szCs w:val="24"/>
          <w:lang w:eastAsia="ru-RU"/>
        </w:rPr>
        <w:br/>
        <w:t>от 29.12.2012 N 280-ФЗ, от 07.05.2013 N 102-ФЗ,</w:t>
      </w:r>
      <w:r w:rsidRPr="001F0B6C">
        <w:rPr>
          <w:rFonts w:ascii="Times New Roman" w:eastAsia="Times New Roman" w:hAnsi="Times New Roman" w:cs="Times New Roman"/>
          <w:sz w:val="24"/>
          <w:szCs w:val="24"/>
          <w:lang w:eastAsia="ru-RU"/>
        </w:rPr>
        <w:br/>
        <w:t>от 30.09.2013 N 261-ФЗ, от 28.12.2013 N 396-ФЗ,</w:t>
      </w:r>
      <w:r w:rsidRPr="001F0B6C">
        <w:rPr>
          <w:rFonts w:ascii="Times New Roman" w:eastAsia="Times New Roman" w:hAnsi="Times New Roman" w:cs="Times New Roman"/>
          <w:sz w:val="24"/>
          <w:szCs w:val="24"/>
          <w:lang w:eastAsia="ru-RU"/>
        </w:rPr>
        <w:br/>
        <w:t>от 22.12.2014 N 431-ФЗ, от 05.10.2015 N 285-ФЗ,</w:t>
      </w:r>
      <w:r w:rsidRPr="001F0B6C">
        <w:rPr>
          <w:rFonts w:ascii="Times New Roman" w:eastAsia="Times New Roman" w:hAnsi="Times New Roman" w:cs="Times New Roman"/>
          <w:sz w:val="24"/>
          <w:szCs w:val="24"/>
          <w:lang w:eastAsia="ru-RU"/>
        </w:rPr>
        <w:br/>
        <w:t>от 03.11.2015 N 303-ФЗ, от 28.11.2015 N 354-ФЗ,</w:t>
      </w:r>
      <w:r w:rsidRPr="001F0B6C">
        <w:rPr>
          <w:rFonts w:ascii="Times New Roman" w:eastAsia="Times New Roman" w:hAnsi="Times New Roman" w:cs="Times New Roman"/>
          <w:sz w:val="24"/>
          <w:szCs w:val="24"/>
          <w:lang w:eastAsia="ru-RU"/>
        </w:rPr>
        <w:br/>
        <w:t>от 15.02.2016 N 24-ФЗ)</w:t>
      </w:r>
    </w:p>
    <w:p w:rsidR="001F0B6C" w:rsidRPr="001F0B6C" w:rsidRDefault="001F0B6C" w:rsidP="001F0B6C">
      <w:pPr>
        <w:spacing w:after="0" w:line="240" w:lineRule="auto"/>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b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 Основные понятия, используемые в настоящем Федеральном законе</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Для целей настоящего Федерального закона используются следующие основные понятия:</w:t>
      </w:r>
      <w:r w:rsidRPr="001F0B6C">
        <w:rPr>
          <w:rFonts w:ascii="Times New Roman" w:eastAsia="Times New Roman" w:hAnsi="Times New Roman" w:cs="Times New Roman"/>
          <w:sz w:val="24"/>
          <w:szCs w:val="24"/>
          <w:lang w:eastAsia="ru-RU"/>
        </w:rPr>
        <w:br/>
        <w:t>1) коррупция:</w:t>
      </w:r>
      <w:r w:rsidRPr="001F0B6C">
        <w:rPr>
          <w:rFonts w:ascii="Times New Roman" w:eastAsia="Times New Roman" w:hAnsi="Times New Roman" w:cs="Times New Roman"/>
          <w:sz w:val="24"/>
          <w:szCs w:val="24"/>
          <w:lang w:eastAsia="ru-RU"/>
        </w:rPr>
        <w:b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1F0B6C">
        <w:rPr>
          <w:rFonts w:ascii="Times New Roman" w:eastAsia="Times New Roman" w:hAnsi="Times New Roman" w:cs="Times New Roman"/>
          <w:sz w:val="24"/>
          <w:szCs w:val="24"/>
          <w:lang w:eastAsia="ru-RU"/>
        </w:rPr>
        <w:br/>
        <w:t>б) совершение деяний, указанных в подпункте "а" настоящего пункта, от имени или в интересах юридического лица;</w:t>
      </w:r>
      <w:r w:rsidRPr="001F0B6C">
        <w:rPr>
          <w:rFonts w:ascii="Times New Roman" w:eastAsia="Times New Roman" w:hAnsi="Times New Roman" w:cs="Times New Roman"/>
          <w:sz w:val="24"/>
          <w:szCs w:val="24"/>
          <w:lang w:eastAsia="ru-RU"/>
        </w:rPr>
        <w:b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1F0B6C">
        <w:rPr>
          <w:rFonts w:ascii="Times New Roman" w:eastAsia="Times New Roman" w:hAnsi="Times New Roman" w:cs="Times New Roman"/>
          <w:sz w:val="24"/>
          <w:szCs w:val="24"/>
          <w:lang w:eastAsia="ru-RU"/>
        </w:rPr>
        <w:br/>
        <w:t>а) по предупреждению коррупции, в том числе по выявлению и последующему устранению причин коррупции (профилактика коррупции);</w:t>
      </w:r>
      <w:r w:rsidRPr="001F0B6C">
        <w:rPr>
          <w:rFonts w:ascii="Times New Roman" w:eastAsia="Times New Roman" w:hAnsi="Times New Roman" w:cs="Times New Roman"/>
          <w:sz w:val="24"/>
          <w:szCs w:val="24"/>
          <w:lang w:eastAsia="ru-RU"/>
        </w:rPr>
        <w:br/>
        <w:t>б) по выявлению, предупреждению, пресечению, раскрытию и расследованию коррупционных правонарушений (борьба с коррупцией);</w:t>
      </w:r>
      <w:r w:rsidRPr="001F0B6C">
        <w:rPr>
          <w:rFonts w:ascii="Times New Roman" w:eastAsia="Times New Roman" w:hAnsi="Times New Roman" w:cs="Times New Roman"/>
          <w:sz w:val="24"/>
          <w:szCs w:val="24"/>
          <w:lang w:eastAsia="ru-RU"/>
        </w:rPr>
        <w:br/>
        <w:t>в) по минимизации и (или) ликвидации последствий коррупционных правонарушений.</w:t>
      </w:r>
      <w:r w:rsidRPr="001F0B6C">
        <w:rPr>
          <w:rFonts w:ascii="Times New Roman" w:eastAsia="Times New Roman" w:hAnsi="Times New Roman" w:cs="Times New Roman"/>
          <w:sz w:val="24"/>
          <w:szCs w:val="24"/>
          <w:lang w:eastAsia="ru-RU"/>
        </w:rPr>
        <w:br/>
        <w:t>3) нормативные правовые акты Российской Федерации: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1F0B6C">
        <w:rPr>
          <w:rFonts w:ascii="Times New Roman" w:eastAsia="Times New Roman" w:hAnsi="Times New Roman" w:cs="Times New Roman"/>
          <w:sz w:val="24"/>
          <w:szCs w:val="24"/>
          <w:lang w:eastAsia="ru-RU"/>
        </w:rPr>
        <w:br/>
        <w:t>б) законы и иные нормативные правовые акты органов государственной власти субъектов Российской Федерации;</w:t>
      </w:r>
      <w:r w:rsidRPr="001F0B6C">
        <w:rPr>
          <w:rFonts w:ascii="Times New Roman" w:eastAsia="Times New Roman" w:hAnsi="Times New Roman" w:cs="Times New Roman"/>
          <w:sz w:val="24"/>
          <w:szCs w:val="24"/>
          <w:lang w:eastAsia="ru-RU"/>
        </w:rPr>
        <w:br/>
        <w:t>в) муниципальные правовые акты;</w:t>
      </w:r>
      <w:r w:rsidRPr="001F0B6C">
        <w:rPr>
          <w:rFonts w:ascii="Times New Roman" w:eastAsia="Times New Roman" w:hAnsi="Times New Roman" w:cs="Times New Roman"/>
          <w:sz w:val="24"/>
          <w:szCs w:val="24"/>
          <w:lang w:eastAsia="ru-RU"/>
        </w:rPr>
        <w:br/>
        <w:t>(п. 3 введен Федеральным законом от 21.11.2011 N 329-ФЗ)</w:t>
      </w:r>
      <w:r w:rsidRPr="001F0B6C">
        <w:rPr>
          <w:rFonts w:ascii="Times New Roman" w:eastAsia="Times New Roman" w:hAnsi="Times New Roman" w:cs="Times New Roman"/>
          <w:sz w:val="24"/>
          <w:szCs w:val="24"/>
          <w:lang w:eastAsia="ru-RU"/>
        </w:rPr>
        <w:b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1F0B6C">
        <w:rPr>
          <w:rFonts w:ascii="Times New Roman" w:eastAsia="Times New Roman" w:hAnsi="Times New Roman" w:cs="Times New Roman"/>
          <w:sz w:val="24"/>
          <w:szCs w:val="24"/>
          <w:lang w:eastAsia="ru-RU"/>
        </w:rPr>
        <w:br/>
        <w:t>(п. 4 введен Федеральным законом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2. Правовая основа противодействия коррупции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3. Основные принципы противодействия коррупции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Противодействие коррупции в Российской Федерации основывается на следующих основных принципах:</w:t>
      </w:r>
      <w:r w:rsidRPr="001F0B6C">
        <w:rPr>
          <w:rFonts w:ascii="Times New Roman" w:eastAsia="Times New Roman" w:hAnsi="Times New Roman" w:cs="Times New Roman"/>
          <w:sz w:val="24"/>
          <w:szCs w:val="24"/>
          <w:lang w:eastAsia="ru-RU"/>
        </w:rPr>
        <w:br/>
        <w:t>1) признание, обеспечение и защита основных прав и свобод человека и гражданина;</w:t>
      </w:r>
      <w:r w:rsidRPr="001F0B6C">
        <w:rPr>
          <w:rFonts w:ascii="Times New Roman" w:eastAsia="Times New Roman" w:hAnsi="Times New Roman" w:cs="Times New Roman"/>
          <w:sz w:val="24"/>
          <w:szCs w:val="24"/>
          <w:lang w:eastAsia="ru-RU"/>
        </w:rPr>
        <w:br/>
        <w:t>2) законность;</w:t>
      </w:r>
      <w:r w:rsidRPr="001F0B6C">
        <w:rPr>
          <w:rFonts w:ascii="Times New Roman" w:eastAsia="Times New Roman" w:hAnsi="Times New Roman" w:cs="Times New Roman"/>
          <w:sz w:val="24"/>
          <w:szCs w:val="24"/>
          <w:lang w:eastAsia="ru-RU"/>
        </w:rPr>
        <w:br/>
        <w:t>3) публичность и открытость деятельности государственных органов и органов местного самоуправления;</w:t>
      </w:r>
      <w:r w:rsidRPr="001F0B6C">
        <w:rPr>
          <w:rFonts w:ascii="Times New Roman" w:eastAsia="Times New Roman" w:hAnsi="Times New Roman" w:cs="Times New Roman"/>
          <w:sz w:val="24"/>
          <w:szCs w:val="24"/>
          <w:lang w:eastAsia="ru-RU"/>
        </w:rPr>
        <w:br/>
        <w:t>4) неотвратимость ответственности за совершение коррупционных правонарушений;</w:t>
      </w:r>
      <w:r w:rsidRPr="001F0B6C">
        <w:rPr>
          <w:rFonts w:ascii="Times New Roman" w:eastAsia="Times New Roman" w:hAnsi="Times New Roman" w:cs="Times New Roman"/>
          <w:sz w:val="24"/>
          <w:szCs w:val="24"/>
          <w:lang w:eastAsia="ru-RU"/>
        </w:rPr>
        <w:b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1F0B6C">
        <w:rPr>
          <w:rFonts w:ascii="Times New Roman" w:eastAsia="Times New Roman" w:hAnsi="Times New Roman" w:cs="Times New Roman"/>
          <w:sz w:val="24"/>
          <w:szCs w:val="24"/>
          <w:lang w:eastAsia="ru-RU"/>
        </w:rPr>
        <w:br/>
        <w:t>6) приоритетное применение мер по предупреждению коррупции;</w:t>
      </w:r>
      <w:r w:rsidRPr="001F0B6C">
        <w:rPr>
          <w:rFonts w:ascii="Times New Roman" w:eastAsia="Times New Roman" w:hAnsi="Times New Roman" w:cs="Times New Roman"/>
          <w:sz w:val="24"/>
          <w:szCs w:val="24"/>
          <w:lang w:eastAsia="ru-RU"/>
        </w:rPr>
        <w:br/>
        <w:t>7) сотрудничество государства с институтами гражданского общества, международными организациями и физическими лицами.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4. Международное сотрудничество Российской Федерации в области противодействия коррупции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1F0B6C">
        <w:rPr>
          <w:rFonts w:ascii="Times New Roman" w:eastAsia="Times New Roman" w:hAnsi="Times New Roman" w:cs="Times New Roman"/>
          <w:sz w:val="24"/>
          <w:szCs w:val="24"/>
          <w:lang w:eastAsia="ru-RU"/>
        </w:rPr>
        <w:b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1F0B6C">
        <w:rPr>
          <w:rFonts w:ascii="Times New Roman" w:eastAsia="Times New Roman" w:hAnsi="Times New Roman" w:cs="Times New Roman"/>
          <w:sz w:val="24"/>
          <w:szCs w:val="24"/>
          <w:lang w:eastAsia="ru-RU"/>
        </w:rPr>
        <w:br/>
        <w:t xml:space="preserve">2) выявления имущества, полученного в результате совершения коррупционных правонарушений </w:t>
      </w:r>
      <w:r w:rsidRPr="001F0B6C">
        <w:rPr>
          <w:rFonts w:ascii="Times New Roman" w:eastAsia="Times New Roman" w:hAnsi="Times New Roman" w:cs="Times New Roman"/>
          <w:sz w:val="24"/>
          <w:szCs w:val="24"/>
          <w:lang w:eastAsia="ru-RU"/>
        </w:rPr>
        <w:lastRenderedPageBreak/>
        <w:t>или служащего средством их совершения;</w:t>
      </w:r>
      <w:r w:rsidRPr="001F0B6C">
        <w:rPr>
          <w:rFonts w:ascii="Times New Roman" w:eastAsia="Times New Roman" w:hAnsi="Times New Roman" w:cs="Times New Roman"/>
          <w:sz w:val="24"/>
          <w:szCs w:val="24"/>
          <w:lang w:eastAsia="ru-RU"/>
        </w:rPr>
        <w:br/>
        <w:t>3) предоставления в надлежащих случаях предметов или образцов веществ для проведения исследований или судебных экспертиз;</w:t>
      </w:r>
      <w:r w:rsidRPr="001F0B6C">
        <w:rPr>
          <w:rFonts w:ascii="Times New Roman" w:eastAsia="Times New Roman" w:hAnsi="Times New Roman" w:cs="Times New Roman"/>
          <w:sz w:val="24"/>
          <w:szCs w:val="24"/>
          <w:lang w:eastAsia="ru-RU"/>
        </w:rPr>
        <w:br/>
        <w:t>4) обмена информацией по вопросам противодействия коррупции;</w:t>
      </w:r>
      <w:r w:rsidRPr="001F0B6C">
        <w:rPr>
          <w:rFonts w:ascii="Times New Roman" w:eastAsia="Times New Roman" w:hAnsi="Times New Roman" w:cs="Times New Roman"/>
          <w:sz w:val="24"/>
          <w:szCs w:val="24"/>
          <w:lang w:eastAsia="ru-RU"/>
        </w:rPr>
        <w:br/>
        <w:t>5) координации деятельности по профилактике коррупции и борьбе с коррупцией.</w:t>
      </w:r>
      <w:r w:rsidRPr="001F0B6C">
        <w:rPr>
          <w:rFonts w:ascii="Times New Roman" w:eastAsia="Times New Roman" w:hAnsi="Times New Roman" w:cs="Times New Roman"/>
          <w:sz w:val="24"/>
          <w:szCs w:val="24"/>
          <w:lang w:eastAsia="ru-RU"/>
        </w:rPr>
        <w:b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5. Организационные основы противодействия коррупции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Президент Российской Федерации:</w:t>
      </w:r>
      <w:r w:rsidRPr="001F0B6C">
        <w:rPr>
          <w:rFonts w:ascii="Times New Roman" w:eastAsia="Times New Roman" w:hAnsi="Times New Roman" w:cs="Times New Roman"/>
          <w:sz w:val="24"/>
          <w:szCs w:val="24"/>
          <w:lang w:eastAsia="ru-RU"/>
        </w:rPr>
        <w:br/>
        <w:t>1) определяет основные направления государственной политики в области противодействия коррупции;</w:t>
      </w:r>
      <w:r w:rsidRPr="001F0B6C">
        <w:rPr>
          <w:rFonts w:ascii="Times New Roman" w:eastAsia="Times New Roman" w:hAnsi="Times New Roman" w:cs="Times New Roman"/>
          <w:sz w:val="24"/>
          <w:szCs w:val="24"/>
          <w:lang w:eastAsia="ru-RU"/>
        </w:rPr>
        <w:b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1F0B6C">
        <w:rPr>
          <w:rFonts w:ascii="Times New Roman" w:eastAsia="Times New Roman" w:hAnsi="Times New Roman" w:cs="Times New Roman"/>
          <w:sz w:val="24"/>
          <w:szCs w:val="24"/>
          <w:lang w:eastAsia="ru-RU"/>
        </w:rPr>
        <w:b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1F0B6C">
        <w:rPr>
          <w:rFonts w:ascii="Times New Roman" w:eastAsia="Times New Roman" w:hAnsi="Times New Roman" w:cs="Times New Roman"/>
          <w:sz w:val="24"/>
          <w:szCs w:val="24"/>
          <w:lang w:eastAsia="ru-RU"/>
        </w:rPr>
        <w:b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1F0B6C">
        <w:rPr>
          <w:rFonts w:ascii="Times New Roman" w:eastAsia="Times New Roman" w:hAnsi="Times New Roman" w:cs="Times New Roman"/>
          <w:sz w:val="24"/>
          <w:szCs w:val="24"/>
          <w:lang w:eastAsia="ru-RU"/>
        </w:rPr>
        <w:b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1F0B6C">
        <w:rPr>
          <w:rFonts w:ascii="Times New Roman" w:eastAsia="Times New Roman" w:hAnsi="Times New Roman" w:cs="Times New Roman"/>
          <w:sz w:val="24"/>
          <w:szCs w:val="24"/>
          <w:lang w:eastAsia="ru-RU"/>
        </w:rPr>
        <w:b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sidRPr="001F0B6C">
        <w:rPr>
          <w:rFonts w:ascii="Times New Roman" w:eastAsia="Times New Roman" w:hAnsi="Times New Roman" w:cs="Times New Roman"/>
          <w:sz w:val="24"/>
          <w:szCs w:val="24"/>
          <w:lang w:eastAsia="ru-RU"/>
        </w:rPr>
        <w:br/>
        <w:t>(часть 4.1 введена Федеральным законом от 21.11.2011 N 329-ФЗ)</w:t>
      </w:r>
      <w:r w:rsidRPr="001F0B6C">
        <w:rPr>
          <w:rFonts w:ascii="Times New Roman" w:eastAsia="Times New Roman" w:hAnsi="Times New Roman" w:cs="Times New Roman"/>
          <w:sz w:val="24"/>
          <w:szCs w:val="24"/>
          <w:lang w:eastAsia="ru-RU"/>
        </w:rPr>
        <w:b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w:t>
      </w:r>
      <w:r w:rsidRPr="001F0B6C">
        <w:rPr>
          <w:rFonts w:ascii="Times New Roman" w:eastAsia="Times New Roman" w:hAnsi="Times New Roman" w:cs="Times New Roman"/>
          <w:sz w:val="24"/>
          <w:szCs w:val="24"/>
          <w:lang w:eastAsia="ru-RU"/>
        </w:rPr>
        <w:lastRenderedPageBreak/>
        <w:t>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1F0B6C">
        <w:rPr>
          <w:rFonts w:ascii="Times New Roman" w:eastAsia="Times New Roman" w:hAnsi="Times New Roman" w:cs="Times New Roman"/>
          <w:sz w:val="24"/>
          <w:szCs w:val="24"/>
          <w:lang w:eastAsia="ru-RU"/>
        </w:rPr>
        <w:b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r w:rsidRPr="001F0B6C">
        <w:rPr>
          <w:rFonts w:ascii="Times New Roman" w:eastAsia="Times New Roman" w:hAnsi="Times New Roman" w:cs="Times New Roman"/>
          <w:sz w:val="24"/>
          <w:szCs w:val="24"/>
          <w:lang w:eastAsia="ru-RU"/>
        </w:rPr>
        <w:b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6. Меры по профилактике коррупции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Профилактика коррупции осуществляется путем применения следующих основных мер:</w:t>
      </w:r>
      <w:r w:rsidRPr="001F0B6C">
        <w:rPr>
          <w:rFonts w:ascii="Times New Roman" w:eastAsia="Times New Roman" w:hAnsi="Times New Roman" w:cs="Times New Roman"/>
          <w:sz w:val="24"/>
          <w:szCs w:val="24"/>
          <w:lang w:eastAsia="ru-RU"/>
        </w:rPr>
        <w:br/>
        <w:t>1) формирование в обществе нетерпимости к коррупционному поведению;</w:t>
      </w:r>
      <w:r w:rsidRPr="001F0B6C">
        <w:rPr>
          <w:rFonts w:ascii="Times New Roman" w:eastAsia="Times New Roman" w:hAnsi="Times New Roman" w:cs="Times New Roman"/>
          <w:sz w:val="24"/>
          <w:szCs w:val="24"/>
          <w:lang w:eastAsia="ru-RU"/>
        </w:rPr>
        <w:br/>
        <w:t>2) антикоррупционная экспертиза правовых актов и их проектов;</w:t>
      </w:r>
      <w:r w:rsidRPr="001F0B6C">
        <w:rPr>
          <w:rFonts w:ascii="Times New Roman" w:eastAsia="Times New Roman" w:hAnsi="Times New Roman" w:cs="Times New Roman"/>
          <w:sz w:val="24"/>
          <w:szCs w:val="24"/>
          <w:lang w:eastAsia="ru-RU"/>
        </w:rPr>
        <w:b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Pr="001F0B6C">
        <w:rPr>
          <w:rFonts w:ascii="Times New Roman" w:eastAsia="Times New Roman" w:hAnsi="Times New Roman" w:cs="Times New Roman"/>
          <w:sz w:val="24"/>
          <w:szCs w:val="24"/>
          <w:lang w:eastAsia="ru-RU"/>
        </w:rPr>
        <w:br/>
        <w:t>(п. 2.1 введен Федеральным законом от 21.11.2011 N 329-ФЗ)</w:t>
      </w:r>
      <w:r w:rsidRPr="001F0B6C">
        <w:rPr>
          <w:rFonts w:ascii="Times New Roman" w:eastAsia="Times New Roman" w:hAnsi="Times New Roman" w:cs="Times New Roman"/>
          <w:sz w:val="24"/>
          <w:szCs w:val="24"/>
          <w:lang w:eastAsia="ru-RU"/>
        </w:rPr>
        <w:b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rsidRPr="001F0B6C">
        <w:rPr>
          <w:rFonts w:ascii="Times New Roman" w:eastAsia="Times New Roman" w:hAnsi="Times New Roman" w:cs="Times New Roman"/>
          <w:sz w:val="24"/>
          <w:szCs w:val="24"/>
          <w:lang w:eastAsia="ru-RU"/>
        </w:rPr>
        <w:b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1F0B6C">
        <w:rPr>
          <w:rFonts w:ascii="Times New Roman" w:eastAsia="Times New Roman" w:hAnsi="Times New Roman" w:cs="Times New Roman"/>
          <w:sz w:val="24"/>
          <w:szCs w:val="24"/>
          <w:lang w:eastAsia="ru-RU"/>
        </w:rPr>
        <w:br/>
        <w:t>(в ред. Федеральных законов от 21.11.2011 N 329-ФЗ, от 03.12.2012 N 231-ФЗ)</w:t>
      </w:r>
      <w:r w:rsidRPr="001F0B6C">
        <w:rPr>
          <w:rFonts w:ascii="Times New Roman" w:eastAsia="Times New Roman" w:hAnsi="Times New Roman" w:cs="Times New Roman"/>
          <w:sz w:val="24"/>
          <w:szCs w:val="24"/>
          <w:lang w:eastAsia="ru-RU"/>
        </w:rPr>
        <w:b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1F0B6C">
        <w:rPr>
          <w:rFonts w:ascii="Times New Roman" w:eastAsia="Times New Roman" w:hAnsi="Times New Roman" w:cs="Times New Roman"/>
          <w:sz w:val="24"/>
          <w:szCs w:val="24"/>
          <w:lang w:eastAsia="ru-RU"/>
        </w:rPr>
        <w:br/>
        <w:t xml:space="preserve">6) развитие институтов общественного и парламентского контроля за соблюдением </w:t>
      </w:r>
      <w:r w:rsidRPr="001F0B6C">
        <w:rPr>
          <w:rFonts w:ascii="Times New Roman" w:eastAsia="Times New Roman" w:hAnsi="Times New Roman" w:cs="Times New Roman"/>
          <w:sz w:val="24"/>
          <w:szCs w:val="24"/>
          <w:lang w:eastAsia="ru-RU"/>
        </w:rPr>
        <w:lastRenderedPageBreak/>
        <w:t>законодательства Российской Федерации о противодействии коррупции.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7. Основные направления деятельности государственных органов по повышению эффективности противодействия коррупции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1F0B6C">
        <w:rPr>
          <w:rFonts w:ascii="Times New Roman" w:eastAsia="Times New Roman" w:hAnsi="Times New Roman" w:cs="Times New Roman"/>
          <w:sz w:val="24"/>
          <w:szCs w:val="24"/>
          <w:lang w:eastAsia="ru-RU"/>
        </w:rPr>
        <w:br/>
        <w:t>1) проведение единой государственной политики в области противодействия коррупции;</w:t>
      </w:r>
      <w:r w:rsidRPr="001F0B6C">
        <w:rPr>
          <w:rFonts w:ascii="Times New Roman" w:eastAsia="Times New Roman" w:hAnsi="Times New Roman" w:cs="Times New Roman"/>
          <w:sz w:val="24"/>
          <w:szCs w:val="24"/>
          <w:lang w:eastAsia="ru-RU"/>
        </w:rPr>
        <w:b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1F0B6C">
        <w:rPr>
          <w:rFonts w:ascii="Times New Roman" w:eastAsia="Times New Roman" w:hAnsi="Times New Roman" w:cs="Times New Roman"/>
          <w:sz w:val="24"/>
          <w:szCs w:val="24"/>
          <w:lang w:eastAsia="ru-RU"/>
        </w:rPr>
        <w:b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1F0B6C">
        <w:rPr>
          <w:rFonts w:ascii="Times New Roman" w:eastAsia="Times New Roman" w:hAnsi="Times New Roman" w:cs="Times New Roman"/>
          <w:sz w:val="24"/>
          <w:szCs w:val="24"/>
          <w:lang w:eastAsia="ru-RU"/>
        </w:rPr>
        <w:br/>
        <w:t>4) совершенствование системы и структуры государственных органов, создание механизмов общественного контроля за их деятельностью;</w:t>
      </w:r>
      <w:r w:rsidRPr="001F0B6C">
        <w:rPr>
          <w:rFonts w:ascii="Times New Roman" w:eastAsia="Times New Roman" w:hAnsi="Times New Roman" w:cs="Times New Roman"/>
          <w:sz w:val="24"/>
          <w:szCs w:val="24"/>
          <w:lang w:eastAsia="ru-RU"/>
        </w:rPr>
        <w:b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1F0B6C">
        <w:rPr>
          <w:rFonts w:ascii="Times New Roman" w:eastAsia="Times New Roman" w:hAnsi="Times New Roman" w:cs="Times New Roman"/>
          <w:sz w:val="24"/>
          <w:szCs w:val="24"/>
          <w:lang w:eastAsia="ru-RU"/>
        </w:rPr>
        <w:b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sidRPr="001F0B6C">
        <w:rPr>
          <w:rFonts w:ascii="Times New Roman" w:eastAsia="Times New Roman" w:hAnsi="Times New Roman" w:cs="Times New Roman"/>
          <w:sz w:val="24"/>
          <w:szCs w:val="24"/>
          <w:lang w:eastAsia="ru-RU"/>
        </w:rPr>
        <w:br/>
        <w:t>(п. 6 в ред. Федерального закона от 21.11.2011 N 329-ФЗ)</w:t>
      </w:r>
      <w:r w:rsidRPr="001F0B6C">
        <w:rPr>
          <w:rFonts w:ascii="Times New Roman" w:eastAsia="Times New Roman" w:hAnsi="Times New Roman" w:cs="Times New Roman"/>
          <w:sz w:val="24"/>
          <w:szCs w:val="24"/>
          <w:lang w:eastAsia="ru-RU"/>
        </w:rPr>
        <w:b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1F0B6C">
        <w:rPr>
          <w:rFonts w:ascii="Times New Roman" w:eastAsia="Times New Roman" w:hAnsi="Times New Roman" w:cs="Times New Roman"/>
          <w:sz w:val="24"/>
          <w:szCs w:val="24"/>
          <w:lang w:eastAsia="ru-RU"/>
        </w:rPr>
        <w:br/>
        <w:t>8) обеспечение независимости средств массовой информации;</w:t>
      </w:r>
      <w:r w:rsidRPr="001F0B6C">
        <w:rPr>
          <w:rFonts w:ascii="Times New Roman" w:eastAsia="Times New Roman" w:hAnsi="Times New Roman" w:cs="Times New Roman"/>
          <w:sz w:val="24"/>
          <w:szCs w:val="24"/>
          <w:lang w:eastAsia="ru-RU"/>
        </w:rPr>
        <w:br/>
        <w:t>9) неукоснительное соблюдение принципов независимости судей и невмешательства в судебную деятельность;</w:t>
      </w:r>
      <w:r w:rsidRPr="001F0B6C">
        <w:rPr>
          <w:rFonts w:ascii="Times New Roman" w:eastAsia="Times New Roman" w:hAnsi="Times New Roman" w:cs="Times New Roman"/>
          <w:sz w:val="24"/>
          <w:szCs w:val="24"/>
          <w:lang w:eastAsia="ru-RU"/>
        </w:rPr>
        <w:br/>
        <w:t>10) совершенствование организации деятельности правоохранительных и контролирующих органов по противодействию коррупции;</w:t>
      </w:r>
      <w:r w:rsidRPr="001F0B6C">
        <w:rPr>
          <w:rFonts w:ascii="Times New Roman" w:eastAsia="Times New Roman" w:hAnsi="Times New Roman" w:cs="Times New Roman"/>
          <w:sz w:val="24"/>
          <w:szCs w:val="24"/>
          <w:lang w:eastAsia="ru-RU"/>
        </w:rPr>
        <w:br/>
        <w:t>11) совершенствование порядка прохождения государственной и муниципальной службы;</w:t>
      </w:r>
      <w:r w:rsidRPr="001F0B6C">
        <w:rPr>
          <w:rFonts w:ascii="Times New Roman" w:eastAsia="Times New Roman" w:hAnsi="Times New Roman" w:cs="Times New Roman"/>
          <w:sz w:val="24"/>
          <w:szCs w:val="24"/>
          <w:lang w:eastAsia="ru-RU"/>
        </w:rPr>
        <w:b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1F0B6C">
        <w:rPr>
          <w:rFonts w:ascii="Times New Roman" w:eastAsia="Times New Roman" w:hAnsi="Times New Roman" w:cs="Times New Roman"/>
          <w:sz w:val="24"/>
          <w:szCs w:val="24"/>
          <w:lang w:eastAsia="ru-RU"/>
        </w:rPr>
        <w:br/>
        <w:t>(в ред. Федерального закона от 28.12.2013 N 396-ФЗ)</w:t>
      </w:r>
      <w:r w:rsidRPr="001F0B6C">
        <w:rPr>
          <w:rFonts w:ascii="Times New Roman" w:eastAsia="Times New Roman" w:hAnsi="Times New Roman" w:cs="Times New Roman"/>
          <w:sz w:val="24"/>
          <w:szCs w:val="24"/>
          <w:lang w:eastAsia="ru-RU"/>
        </w:rPr>
        <w:br/>
        <w:t>13) устранение необоснованных запретов и ограничений, особенно в области экономической деятельности;</w:t>
      </w:r>
      <w:r w:rsidRPr="001F0B6C">
        <w:rPr>
          <w:rFonts w:ascii="Times New Roman" w:eastAsia="Times New Roman" w:hAnsi="Times New Roman" w:cs="Times New Roman"/>
          <w:sz w:val="24"/>
          <w:szCs w:val="24"/>
          <w:lang w:eastAsia="ru-RU"/>
        </w:rPr>
        <w:b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1F0B6C">
        <w:rPr>
          <w:rFonts w:ascii="Times New Roman" w:eastAsia="Times New Roman" w:hAnsi="Times New Roman" w:cs="Times New Roman"/>
          <w:sz w:val="24"/>
          <w:szCs w:val="24"/>
          <w:lang w:eastAsia="ru-RU"/>
        </w:rPr>
        <w:br/>
        <w:t>15) повышение уровня оплаты труда и социальной защищенности государственных и муниципальных служащих;</w:t>
      </w:r>
      <w:r w:rsidRPr="001F0B6C">
        <w:rPr>
          <w:rFonts w:ascii="Times New Roman" w:eastAsia="Times New Roman" w:hAnsi="Times New Roman" w:cs="Times New Roman"/>
          <w:sz w:val="24"/>
          <w:szCs w:val="24"/>
          <w:lang w:eastAsia="ru-RU"/>
        </w:rPr>
        <w:b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1F0B6C">
        <w:rPr>
          <w:rFonts w:ascii="Times New Roman" w:eastAsia="Times New Roman" w:hAnsi="Times New Roman" w:cs="Times New Roman"/>
          <w:sz w:val="24"/>
          <w:szCs w:val="24"/>
          <w:lang w:eastAsia="ru-RU"/>
        </w:rPr>
        <w:br/>
        <w:t xml:space="preserve">17) усиление контроля за решением вопросов, содержащихся в обращениях граждан и </w:t>
      </w:r>
      <w:r w:rsidRPr="001F0B6C">
        <w:rPr>
          <w:rFonts w:ascii="Times New Roman" w:eastAsia="Times New Roman" w:hAnsi="Times New Roman" w:cs="Times New Roman"/>
          <w:sz w:val="24"/>
          <w:szCs w:val="24"/>
          <w:lang w:eastAsia="ru-RU"/>
        </w:rPr>
        <w:lastRenderedPageBreak/>
        <w:t>юридических лиц;</w:t>
      </w:r>
      <w:r w:rsidRPr="001F0B6C">
        <w:rPr>
          <w:rFonts w:ascii="Times New Roman" w:eastAsia="Times New Roman" w:hAnsi="Times New Roman" w:cs="Times New Roman"/>
          <w:sz w:val="24"/>
          <w:szCs w:val="24"/>
          <w:lang w:eastAsia="ru-RU"/>
        </w:rPr>
        <w:br/>
        <w:t>18) передача части функций государственных органов саморегулируемым организациям, а также иным негосударственным организациям;</w:t>
      </w:r>
      <w:r w:rsidRPr="001F0B6C">
        <w:rPr>
          <w:rFonts w:ascii="Times New Roman" w:eastAsia="Times New Roman" w:hAnsi="Times New Roman" w:cs="Times New Roman"/>
          <w:sz w:val="24"/>
          <w:szCs w:val="24"/>
          <w:lang w:eastAsia="ru-RU"/>
        </w:rPr>
        <w:b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1F0B6C">
        <w:rPr>
          <w:rFonts w:ascii="Times New Roman" w:eastAsia="Times New Roman" w:hAnsi="Times New Roman" w:cs="Times New Roman"/>
          <w:sz w:val="24"/>
          <w:szCs w:val="24"/>
          <w:lang w:eastAsia="ru-RU"/>
        </w:rPr>
        <w:b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1F0B6C">
        <w:rPr>
          <w:rFonts w:ascii="Times New Roman" w:eastAsia="Times New Roman" w:hAnsi="Times New Roman" w:cs="Times New Roman"/>
          <w:sz w:val="24"/>
          <w:szCs w:val="24"/>
          <w:lang w:eastAsia="ru-RU"/>
        </w:rPr>
        <w:b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F0B6C">
        <w:rPr>
          <w:rFonts w:ascii="Times New Roman" w:eastAsia="Times New Roman" w:hAnsi="Times New Roman" w:cs="Times New Roman"/>
          <w:sz w:val="24"/>
          <w:szCs w:val="24"/>
          <w:lang w:eastAsia="ru-RU"/>
        </w:rPr>
        <w:br/>
        <w:t>(введена Федеральным законом от 07.05.2013 N 102-ФЗ)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F0B6C">
        <w:rPr>
          <w:rFonts w:ascii="Times New Roman" w:eastAsia="Times New Roman" w:hAnsi="Times New Roman" w:cs="Times New Roman"/>
          <w:sz w:val="24"/>
          <w:szCs w:val="24"/>
          <w:lang w:eastAsia="ru-RU"/>
        </w:rPr>
        <w:br/>
        <w:t>1) лицам, замещающим (занимающим):</w:t>
      </w:r>
      <w:r w:rsidRPr="001F0B6C">
        <w:rPr>
          <w:rFonts w:ascii="Times New Roman" w:eastAsia="Times New Roman" w:hAnsi="Times New Roman" w:cs="Times New Roman"/>
          <w:sz w:val="24"/>
          <w:szCs w:val="24"/>
          <w:lang w:eastAsia="ru-RU"/>
        </w:rPr>
        <w:br/>
        <w:t>а) государственные должности Российской Федерации;</w:t>
      </w:r>
      <w:r w:rsidRPr="001F0B6C">
        <w:rPr>
          <w:rFonts w:ascii="Times New Roman" w:eastAsia="Times New Roman" w:hAnsi="Times New Roman" w:cs="Times New Roman"/>
          <w:sz w:val="24"/>
          <w:szCs w:val="24"/>
          <w:lang w:eastAsia="ru-RU"/>
        </w:rPr>
        <w:br/>
        <w:t>б) должности первого заместителя и заместителей Генерального прокурора Российской Федерации;</w:t>
      </w:r>
      <w:r w:rsidRPr="001F0B6C">
        <w:rPr>
          <w:rFonts w:ascii="Times New Roman" w:eastAsia="Times New Roman" w:hAnsi="Times New Roman" w:cs="Times New Roman"/>
          <w:sz w:val="24"/>
          <w:szCs w:val="24"/>
          <w:lang w:eastAsia="ru-RU"/>
        </w:rPr>
        <w:br/>
        <w:t>в) должности членов Совета директоров Центрального банка Российской Федерации;</w:t>
      </w:r>
      <w:r w:rsidRPr="001F0B6C">
        <w:rPr>
          <w:rFonts w:ascii="Times New Roman" w:eastAsia="Times New Roman" w:hAnsi="Times New Roman" w:cs="Times New Roman"/>
          <w:sz w:val="24"/>
          <w:szCs w:val="24"/>
          <w:lang w:eastAsia="ru-RU"/>
        </w:rPr>
        <w:br/>
        <w:t>г) государственные должности субъектов Российской Федерации;</w:t>
      </w:r>
      <w:r w:rsidRPr="001F0B6C">
        <w:rPr>
          <w:rFonts w:ascii="Times New Roman" w:eastAsia="Times New Roman" w:hAnsi="Times New Roman" w:cs="Times New Roman"/>
          <w:sz w:val="24"/>
          <w:szCs w:val="24"/>
          <w:lang w:eastAsia="ru-RU"/>
        </w:rPr>
        <w:b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1F0B6C">
        <w:rPr>
          <w:rFonts w:ascii="Times New Roman" w:eastAsia="Times New Roman" w:hAnsi="Times New Roman" w:cs="Times New Roman"/>
          <w:sz w:val="24"/>
          <w:szCs w:val="24"/>
          <w:lang w:eastAsia="ru-RU"/>
        </w:rPr>
        <w:br/>
        <w:t>е) должности заместителей руководителей федеральных органов исполнительной власти;</w:t>
      </w:r>
      <w:r w:rsidRPr="001F0B6C">
        <w:rPr>
          <w:rFonts w:ascii="Times New Roman" w:eastAsia="Times New Roman" w:hAnsi="Times New Roman" w:cs="Times New Roman"/>
          <w:sz w:val="24"/>
          <w:szCs w:val="24"/>
          <w:lang w:eastAsia="ru-RU"/>
        </w:rPr>
        <w:b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1F0B6C">
        <w:rPr>
          <w:rFonts w:ascii="Times New Roman" w:eastAsia="Times New Roman" w:hAnsi="Times New Roman" w:cs="Times New Roman"/>
          <w:sz w:val="24"/>
          <w:szCs w:val="24"/>
          <w:lang w:eastAsia="ru-RU"/>
        </w:rPr>
        <w:b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1F0B6C">
        <w:rPr>
          <w:rFonts w:ascii="Times New Roman" w:eastAsia="Times New Roman" w:hAnsi="Times New Roman" w:cs="Times New Roman"/>
          <w:sz w:val="24"/>
          <w:szCs w:val="24"/>
          <w:lang w:eastAsia="ru-RU"/>
        </w:rPr>
        <w:br/>
        <w:t>(в ред. Федерального закона от 03.11.2015 N 303-ФЗ)</w:t>
      </w:r>
      <w:r w:rsidRPr="001F0B6C">
        <w:rPr>
          <w:rFonts w:ascii="Times New Roman" w:eastAsia="Times New Roman" w:hAnsi="Times New Roman" w:cs="Times New Roman"/>
          <w:sz w:val="24"/>
          <w:szCs w:val="24"/>
          <w:lang w:eastAsia="ru-RU"/>
        </w:rPr>
        <w:b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w:t>
      </w:r>
      <w:r w:rsidRPr="001F0B6C">
        <w:rPr>
          <w:rFonts w:ascii="Times New Roman" w:eastAsia="Times New Roman" w:hAnsi="Times New Roman" w:cs="Times New Roman"/>
          <w:sz w:val="24"/>
          <w:szCs w:val="24"/>
          <w:lang w:eastAsia="ru-RU"/>
        </w:rPr>
        <w:lastRenderedPageBreak/>
        <w:t>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Pr="001F0B6C">
        <w:rPr>
          <w:rFonts w:ascii="Times New Roman" w:eastAsia="Times New Roman" w:hAnsi="Times New Roman" w:cs="Times New Roman"/>
          <w:sz w:val="24"/>
          <w:szCs w:val="24"/>
          <w:lang w:eastAsia="ru-RU"/>
        </w:rPr>
        <w:br/>
        <w:t>(</w:t>
      </w:r>
      <w:proofErr w:type="spellStart"/>
      <w:r w:rsidRPr="001F0B6C">
        <w:rPr>
          <w:rFonts w:ascii="Times New Roman" w:eastAsia="Times New Roman" w:hAnsi="Times New Roman" w:cs="Times New Roman"/>
          <w:sz w:val="24"/>
          <w:szCs w:val="24"/>
          <w:lang w:eastAsia="ru-RU"/>
        </w:rPr>
        <w:t>пп</w:t>
      </w:r>
      <w:proofErr w:type="spellEnd"/>
      <w:r w:rsidRPr="001F0B6C">
        <w:rPr>
          <w:rFonts w:ascii="Times New Roman" w:eastAsia="Times New Roman" w:hAnsi="Times New Roman" w:cs="Times New Roman"/>
          <w:sz w:val="24"/>
          <w:szCs w:val="24"/>
          <w:lang w:eastAsia="ru-RU"/>
        </w:rPr>
        <w:t>. "и" введен Федеральным законом от 22.12.2014 N 431-ФЗ)</w:t>
      </w:r>
      <w:r w:rsidRPr="001F0B6C">
        <w:rPr>
          <w:rFonts w:ascii="Times New Roman" w:eastAsia="Times New Roman" w:hAnsi="Times New Roman" w:cs="Times New Roman"/>
          <w:sz w:val="24"/>
          <w:szCs w:val="24"/>
          <w:lang w:eastAsia="ru-RU"/>
        </w:rPr>
        <w:b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1F0B6C">
        <w:rPr>
          <w:rFonts w:ascii="Times New Roman" w:eastAsia="Times New Roman" w:hAnsi="Times New Roman" w:cs="Times New Roman"/>
          <w:sz w:val="24"/>
          <w:szCs w:val="24"/>
          <w:lang w:eastAsia="ru-RU"/>
        </w:rPr>
        <w:br/>
        <w:t>(п. 1.1 введен Федеральным законом от 03.11.2015 N 303-ФЗ)</w:t>
      </w:r>
      <w:r w:rsidRPr="001F0B6C">
        <w:rPr>
          <w:rFonts w:ascii="Times New Roman" w:eastAsia="Times New Roman" w:hAnsi="Times New Roman" w:cs="Times New Roman"/>
          <w:sz w:val="24"/>
          <w:szCs w:val="24"/>
          <w:lang w:eastAsia="ru-RU"/>
        </w:rPr>
        <w:br/>
        <w:t>2) супругам и несовершеннолетним детям лиц, указанных в подпунктах "а" - "з" пункта 1 и пункте 1.1 настоящей части;</w:t>
      </w:r>
      <w:r w:rsidRPr="001F0B6C">
        <w:rPr>
          <w:rFonts w:ascii="Times New Roman" w:eastAsia="Times New Roman" w:hAnsi="Times New Roman" w:cs="Times New Roman"/>
          <w:sz w:val="24"/>
          <w:szCs w:val="24"/>
          <w:lang w:eastAsia="ru-RU"/>
        </w:rPr>
        <w:br/>
        <w:t>(в ред. Федеральных законов от 22.12.2014 N 431-ФЗ, от 03.11.2015 N 303-ФЗ)</w:t>
      </w:r>
      <w:r w:rsidRPr="001F0B6C">
        <w:rPr>
          <w:rFonts w:ascii="Times New Roman" w:eastAsia="Times New Roman" w:hAnsi="Times New Roman" w:cs="Times New Roman"/>
          <w:sz w:val="24"/>
          <w:szCs w:val="24"/>
          <w:lang w:eastAsia="ru-RU"/>
        </w:rPr>
        <w:br/>
        <w:t>3) иным лицам в случаях, предусмотренных федеральными законами.</w:t>
      </w:r>
      <w:r w:rsidRPr="001F0B6C">
        <w:rPr>
          <w:rFonts w:ascii="Times New Roman" w:eastAsia="Times New Roman" w:hAnsi="Times New Roman" w:cs="Times New Roman"/>
          <w:sz w:val="24"/>
          <w:szCs w:val="24"/>
          <w:lang w:eastAsia="ru-RU"/>
        </w:rPr>
        <w:b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1F0B6C">
        <w:rPr>
          <w:rFonts w:ascii="Times New Roman" w:eastAsia="Times New Roman" w:hAnsi="Times New Roman" w:cs="Times New Roman"/>
          <w:sz w:val="24"/>
          <w:szCs w:val="24"/>
          <w:lang w:eastAsia="ru-RU"/>
        </w:rPr>
        <w:br/>
        <w:t>(часть 2 в ред. Федерального закона от 22.12.2014 N 431-ФЗ)</w:t>
      </w:r>
      <w:r w:rsidRPr="001F0B6C">
        <w:rPr>
          <w:rFonts w:ascii="Times New Roman" w:eastAsia="Times New Roman" w:hAnsi="Times New Roman" w:cs="Times New Roman"/>
          <w:sz w:val="24"/>
          <w:szCs w:val="24"/>
          <w:lang w:eastAsia="ru-RU"/>
        </w:rPr>
        <w:b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8. Представление сведений о доходах, об имуществе и обязательствах имущественного характера</w:t>
      </w:r>
      <w:r w:rsidRPr="001F0B6C">
        <w:rPr>
          <w:rFonts w:ascii="Times New Roman" w:eastAsia="Times New Roman" w:hAnsi="Times New Roman" w:cs="Times New Roman"/>
          <w:sz w:val="24"/>
          <w:szCs w:val="24"/>
          <w:lang w:eastAsia="ru-RU"/>
        </w:rPr>
        <w:br/>
        <w:t>(в ред. Федерального закона от 03.12.2012 N 231-ФЗ)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 ред. Федерального закона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1F0B6C">
        <w:rPr>
          <w:rFonts w:ascii="Times New Roman" w:eastAsia="Times New Roman" w:hAnsi="Times New Roman" w:cs="Times New Roman"/>
          <w:sz w:val="24"/>
          <w:szCs w:val="24"/>
          <w:lang w:eastAsia="ru-RU"/>
        </w:rPr>
        <w:br/>
        <w:t>1) граждане, претендующие на замещение должностей государственной службы;</w:t>
      </w:r>
      <w:r w:rsidRPr="001F0B6C">
        <w:rPr>
          <w:rFonts w:ascii="Times New Roman" w:eastAsia="Times New Roman" w:hAnsi="Times New Roman" w:cs="Times New Roman"/>
          <w:sz w:val="24"/>
          <w:szCs w:val="24"/>
          <w:lang w:eastAsia="ru-RU"/>
        </w:rPr>
        <w:br/>
        <w:t>(п. 1 в ред. Федерального закона от 22.12.2014 N 431-ФЗ)</w:t>
      </w:r>
      <w:r w:rsidRPr="001F0B6C">
        <w:rPr>
          <w:rFonts w:ascii="Times New Roman" w:eastAsia="Times New Roman" w:hAnsi="Times New Roman" w:cs="Times New Roman"/>
          <w:sz w:val="24"/>
          <w:szCs w:val="24"/>
          <w:lang w:eastAsia="ru-RU"/>
        </w:rPr>
        <w:b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1F0B6C">
        <w:rPr>
          <w:rFonts w:ascii="Times New Roman" w:eastAsia="Times New Roman" w:hAnsi="Times New Roman" w:cs="Times New Roman"/>
          <w:sz w:val="24"/>
          <w:szCs w:val="24"/>
          <w:lang w:eastAsia="ru-RU"/>
        </w:rPr>
        <w:br/>
        <w:t>(п. 1.1 введен Федеральным законом от 03.12.2012 N 231-ФЗ)</w:t>
      </w:r>
      <w:r w:rsidRPr="001F0B6C">
        <w:rPr>
          <w:rFonts w:ascii="Times New Roman" w:eastAsia="Times New Roman" w:hAnsi="Times New Roman" w:cs="Times New Roman"/>
          <w:sz w:val="24"/>
          <w:szCs w:val="24"/>
          <w:lang w:eastAsia="ru-RU"/>
        </w:rPr>
        <w:b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1F0B6C">
        <w:rPr>
          <w:rFonts w:ascii="Times New Roman" w:eastAsia="Times New Roman" w:hAnsi="Times New Roman" w:cs="Times New Roman"/>
          <w:sz w:val="24"/>
          <w:szCs w:val="24"/>
          <w:lang w:eastAsia="ru-RU"/>
        </w:rPr>
        <w:br/>
        <w:t>(п. 1.2 введен Федеральным законом от 22.12.2014 N 431-ФЗ)</w:t>
      </w:r>
      <w:r w:rsidRPr="001F0B6C">
        <w:rPr>
          <w:rFonts w:ascii="Times New Roman" w:eastAsia="Times New Roman" w:hAnsi="Times New Roman" w:cs="Times New Roman"/>
          <w:sz w:val="24"/>
          <w:szCs w:val="24"/>
          <w:lang w:eastAsia="ru-RU"/>
        </w:rPr>
        <w:b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1F0B6C">
        <w:rPr>
          <w:rFonts w:ascii="Times New Roman" w:eastAsia="Times New Roman" w:hAnsi="Times New Roman" w:cs="Times New Roman"/>
          <w:sz w:val="24"/>
          <w:szCs w:val="24"/>
          <w:lang w:eastAsia="ru-RU"/>
        </w:rPr>
        <w:br/>
        <w:t xml:space="preserve">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w:t>
      </w:r>
      <w:r w:rsidRPr="001F0B6C">
        <w:rPr>
          <w:rFonts w:ascii="Times New Roman" w:eastAsia="Times New Roman" w:hAnsi="Times New Roman" w:cs="Times New Roman"/>
          <w:sz w:val="24"/>
          <w:szCs w:val="24"/>
          <w:lang w:eastAsia="ru-RU"/>
        </w:rPr>
        <w:lastRenderedPageBreak/>
        <w:t>организациях, создаваемых для выполнения задач, поставленных перед федеральными государственными органами;</w:t>
      </w:r>
      <w:r w:rsidRPr="001F0B6C">
        <w:rPr>
          <w:rFonts w:ascii="Times New Roman" w:eastAsia="Times New Roman" w:hAnsi="Times New Roman" w:cs="Times New Roman"/>
          <w:sz w:val="24"/>
          <w:szCs w:val="24"/>
          <w:lang w:eastAsia="ru-RU"/>
        </w:rPr>
        <w:br/>
        <w:t>3.1) граждане, претендующие на замещение должностей руководителей государственных (муниципальных) учреждений;</w:t>
      </w:r>
      <w:r w:rsidRPr="001F0B6C">
        <w:rPr>
          <w:rFonts w:ascii="Times New Roman" w:eastAsia="Times New Roman" w:hAnsi="Times New Roman" w:cs="Times New Roman"/>
          <w:sz w:val="24"/>
          <w:szCs w:val="24"/>
          <w:lang w:eastAsia="ru-RU"/>
        </w:rPr>
        <w:br/>
        <w:t>(п. 3.1 введен Федеральным законом от 29.12.2012 N 280-ФЗ)</w:t>
      </w:r>
      <w:r w:rsidRPr="001F0B6C">
        <w:rPr>
          <w:rFonts w:ascii="Times New Roman" w:eastAsia="Times New Roman" w:hAnsi="Times New Roman" w:cs="Times New Roman"/>
          <w:sz w:val="24"/>
          <w:szCs w:val="24"/>
          <w:lang w:eastAsia="ru-RU"/>
        </w:rPr>
        <w:br/>
        <w:t>3.2) лица, замещающие должности государственной службы, включенные в перечни, установленные нормативными правовыми актами Российской Федерации;</w:t>
      </w:r>
      <w:r w:rsidRPr="001F0B6C">
        <w:rPr>
          <w:rFonts w:ascii="Times New Roman" w:eastAsia="Times New Roman" w:hAnsi="Times New Roman" w:cs="Times New Roman"/>
          <w:sz w:val="24"/>
          <w:szCs w:val="24"/>
          <w:lang w:eastAsia="ru-RU"/>
        </w:rPr>
        <w:br/>
        <w:t>(п. 3.2 введен Федеральным законом от 22.12.2014 N 431-ФЗ)</w:t>
      </w:r>
      <w:r w:rsidRPr="001F0B6C">
        <w:rPr>
          <w:rFonts w:ascii="Times New Roman" w:eastAsia="Times New Roman" w:hAnsi="Times New Roman" w:cs="Times New Roman"/>
          <w:sz w:val="24"/>
          <w:szCs w:val="24"/>
          <w:lang w:eastAsia="ru-RU"/>
        </w:rPr>
        <w:br/>
        <w:t>4) лица, замещающие должности, указанные в пунктах 1.1 - 3.1 настоящей части.</w:t>
      </w:r>
      <w:r w:rsidRPr="001F0B6C">
        <w:rPr>
          <w:rFonts w:ascii="Times New Roman" w:eastAsia="Times New Roman" w:hAnsi="Times New Roman" w:cs="Times New Roman"/>
          <w:sz w:val="24"/>
          <w:szCs w:val="24"/>
          <w:lang w:eastAsia="ru-RU"/>
        </w:rPr>
        <w:br/>
        <w:t>(п. 4 в ред. Федерального закона от 22.12.2014 N 431-ФЗ)</w:t>
      </w:r>
      <w:r w:rsidRPr="001F0B6C">
        <w:rPr>
          <w:rFonts w:ascii="Times New Roman" w:eastAsia="Times New Roman" w:hAnsi="Times New Roman" w:cs="Times New Roman"/>
          <w:sz w:val="24"/>
          <w:szCs w:val="24"/>
          <w:lang w:eastAsia="ru-RU"/>
        </w:rPr>
        <w:b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1F0B6C">
        <w:rPr>
          <w:rFonts w:ascii="Times New Roman" w:eastAsia="Times New Roman" w:hAnsi="Times New Roman" w:cs="Times New Roman"/>
          <w:sz w:val="24"/>
          <w:szCs w:val="24"/>
          <w:lang w:eastAsia="ru-RU"/>
        </w:rPr>
        <w:br/>
        <w:t>(в ред. Федерального закона от 03.12.2012 N 231-ФЗ)</w:t>
      </w:r>
      <w:r w:rsidRPr="001F0B6C">
        <w:rPr>
          <w:rFonts w:ascii="Times New Roman" w:eastAsia="Times New Roman" w:hAnsi="Times New Roman" w:cs="Times New Roman"/>
          <w:sz w:val="24"/>
          <w:szCs w:val="24"/>
          <w:lang w:eastAsia="ru-RU"/>
        </w:rPr>
        <w:b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1F0B6C">
        <w:rPr>
          <w:rFonts w:ascii="Times New Roman" w:eastAsia="Times New Roman" w:hAnsi="Times New Roman" w:cs="Times New Roman"/>
          <w:sz w:val="24"/>
          <w:szCs w:val="24"/>
          <w:lang w:eastAsia="ru-RU"/>
        </w:rPr>
        <w:t>непоступления</w:t>
      </w:r>
      <w:proofErr w:type="spellEnd"/>
      <w:r w:rsidRPr="001F0B6C">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1F0B6C">
        <w:rPr>
          <w:rFonts w:ascii="Times New Roman" w:eastAsia="Times New Roman" w:hAnsi="Times New Roman" w:cs="Times New Roman"/>
          <w:sz w:val="24"/>
          <w:szCs w:val="24"/>
          <w:lang w:eastAsia="ru-RU"/>
        </w:rPr>
        <w:br/>
        <w:t>(в ред. Федеральных законов от 03.12.2012 N 231-ФЗ, от 29.12.2012 N 280-ФЗ)</w:t>
      </w:r>
      <w:r w:rsidRPr="001F0B6C">
        <w:rPr>
          <w:rFonts w:ascii="Times New Roman" w:eastAsia="Times New Roman" w:hAnsi="Times New Roman" w:cs="Times New Roman"/>
          <w:sz w:val="24"/>
          <w:szCs w:val="24"/>
          <w:lang w:eastAsia="ru-RU"/>
        </w:rPr>
        <w:b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1F0B6C">
        <w:rPr>
          <w:rFonts w:ascii="Times New Roman" w:eastAsia="Times New Roman" w:hAnsi="Times New Roman" w:cs="Times New Roman"/>
          <w:sz w:val="24"/>
          <w:szCs w:val="24"/>
          <w:lang w:eastAsia="ru-RU"/>
        </w:rPr>
        <w:b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1F0B6C">
        <w:rPr>
          <w:rFonts w:ascii="Times New Roman" w:eastAsia="Times New Roman" w:hAnsi="Times New Roman" w:cs="Times New Roman"/>
          <w:sz w:val="24"/>
          <w:szCs w:val="24"/>
          <w:lang w:eastAsia="ru-RU"/>
        </w:rPr>
        <w:br/>
        <w:t xml:space="preserve">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w:t>
      </w:r>
      <w:r w:rsidRPr="001F0B6C">
        <w:rPr>
          <w:rFonts w:ascii="Times New Roman" w:eastAsia="Times New Roman" w:hAnsi="Times New Roman" w:cs="Times New Roman"/>
          <w:sz w:val="24"/>
          <w:szCs w:val="24"/>
          <w:lang w:eastAsia="ru-RU"/>
        </w:rPr>
        <w:lastRenderedPageBreak/>
        <w:t>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1F0B6C">
        <w:rPr>
          <w:rFonts w:ascii="Times New Roman" w:eastAsia="Times New Roman" w:hAnsi="Times New Roman" w:cs="Times New Roman"/>
          <w:sz w:val="24"/>
          <w:szCs w:val="24"/>
          <w:lang w:eastAsia="ru-RU"/>
        </w:rPr>
        <w:br/>
        <w:t>(в ред. Федеральных законов от 03.12.2012 N 231-ФЗ, от 28.11.2015 N 354-ФЗ)</w:t>
      </w:r>
      <w:r w:rsidRPr="001F0B6C">
        <w:rPr>
          <w:rFonts w:ascii="Times New Roman" w:eastAsia="Times New Roman" w:hAnsi="Times New Roman" w:cs="Times New Roman"/>
          <w:sz w:val="24"/>
          <w:szCs w:val="24"/>
          <w:lang w:eastAsia="ru-RU"/>
        </w:rPr>
        <w:b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1F0B6C">
        <w:rPr>
          <w:rFonts w:ascii="Times New Roman" w:eastAsia="Times New Roman" w:hAnsi="Times New Roman" w:cs="Times New Roman"/>
          <w:sz w:val="24"/>
          <w:szCs w:val="24"/>
          <w:lang w:eastAsia="ru-RU"/>
        </w:rPr>
        <w:t>разыскной</w:t>
      </w:r>
      <w:proofErr w:type="spellEnd"/>
      <w:r w:rsidRPr="001F0B6C">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r w:rsidRPr="001F0B6C">
        <w:rPr>
          <w:rFonts w:ascii="Times New Roman" w:eastAsia="Times New Roman" w:hAnsi="Times New Roman" w:cs="Times New Roman"/>
          <w:sz w:val="24"/>
          <w:szCs w:val="24"/>
          <w:lang w:eastAsia="ru-RU"/>
        </w:rPr>
        <w:br/>
        <w:t>(в ред. Федеральных законов от 03.12.2012 N 231-ФЗ, от 29.12.2012 N 280-ФЗ)</w:t>
      </w:r>
      <w:r w:rsidRPr="001F0B6C">
        <w:rPr>
          <w:rFonts w:ascii="Times New Roman" w:eastAsia="Times New Roman" w:hAnsi="Times New Roman" w:cs="Times New Roman"/>
          <w:sz w:val="24"/>
          <w:szCs w:val="24"/>
          <w:lang w:eastAsia="ru-RU"/>
        </w:rPr>
        <w:b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1F0B6C">
        <w:rPr>
          <w:rFonts w:ascii="Times New Roman" w:eastAsia="Times New Roman" w:hAnsi="Times New Roman" w:cs="Times New Roman"/>
          <w:sz w:val="24"/>
          <w:szCs w:val="24"/>
          <w:lang w:eastAsia="ru-RU"/>
        </w:rPr>
        <w:br/>
        <w:t>(часть 7.1 введена Федеральным законом от 29.12.2012 N 280-ФЗ)</w:t>
      </w:r>
      <w:r w:rsidRPr="001F0B6C">
        <w:rPr>
          <w:rFonts w:ascii="Times New Roman" w:eastAsia="Times New Roman" w:hAnsi="Times New Roman" w:cs="Times New Roman"/>
          <w:sz w:val="24"/>
          <w:szCs w:val="24"/>
          <w:lang w:eastAsia="ru-RU"/>
        </w:rPr>
        <w:b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1F0B6C">
        <w:rPr>
          <w:rFonts w:ascii="Times New Roman" w:eastAsia="Times New Roman" w:hAnsi="Times New Roman" w:cs="Times New Roman"/>
          <w:sz w:val="24"/>
          <w:szCs w:val="24"/>
          <w:lang w:eastAsia="ru-RU"/>
        </w:rPr>
        <w:br/>
        <w:t>(в ред. Федеральных законов от 03.12.2012 N 231-ФЗ, от 29.12.2012 N 280-ФЗ)</w:t>
      </w:r>
      <w:r w:rsidRPr="001F0B6C">
        <w:rPr>
          <w:rFonts w:ascii="Times New Roman" w:eastAsia="Times New Roman" w:hAnsi="Times New Roman" w:cs="Times New Roman"/>
          <w:sz w:val="24"/>
          <w:szCs w:val="24"/>
          <w:lang w:eastAsia="ru-RU"/>
        </w:rPr>
        <w:b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w:t>
      </w:r>
      <w:r w:rsidRPr="001F0B6C">
        <w:rPr>
          <w:rFonts w:ascii="Times New Roman" w:eastAsia="Times New Roman" w:hAnsi="Times New Roman" w:cs="Times New Roman"/>
          <w:sz w:val="24"/>
          <w:szCs w:val="24"/>
          <w:lang w:eastAsia="ru-RU"/>
        </w:rPr>
        <w:lastRenderedPageBreak/>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1F0B6C">
        <w:rPr>
          <w:rFonts w:ascii="Times New Roman" w:eastAsia="Times New Roman" w:hAnsi="Times New Roman" w:cs="Times New Roman"/>
          <w:sz w:val="24"/>
          <w:szCs w:val="24"/>
          <w:lang w:eastAsia="ru-RU"/>
        </w:rPr>
        <w:br/>
        <w:t>(в ред. Федеральных законов от 03.12.2012 N 231-ФЗ, от 29.12.2012 N 280-ФЗ)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8.1. Представление сведений о расходах</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(введена Федеральным законом от 03.12.2012 N 231-ФЗ)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r w:rsidRPr="001F0B6C">
        <w:rPr>
          <w:rFonts w:ascii="Times New Roman" w:eastAsia="Times New Roman" w:hAnsi="Times New Roman" w:cs="Times New Roman"/>
          <w:sz w:val="24"/>
          <w:szCs w:val="24"/>
          <w:lang w:eastAsia="ru-RU"/>
        </w:rPr>
        <w:b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1F0B6C">
        <w:rPr>
          <w:rFonts w:ascii="Times New Roman" w:eastAsia="Times New Roman" w:hAnsi="Times New Roman" w:cs="Times New Roman"/>
          <w:sz w:val="24"/>
          <w:szCs w:val="24"/>
          <w:lang w:eastAsia="ru-RU"/>
        </w:rPr>
        <w:b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1F0B6C">
        <w:rPr>
          <w:rFonts w:ascii="Times New Roman" w:eastAsia="Times New Roman" w:hAnsi="Times New Roman" w:cs="Times New Roman"/>
          <w:sz w:val="24"/>
          <w:szCs w:val="24"/>
          <w:lang w:eastAsia="ru-RU"/>
        </w:rPr>
        <w:b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w:t>
      </w:r>
      <w:r w:rsidRPr="001F0B6C">
        <w:rPr>
          <w:rFonts w:ascii="Times New Roman" w:eastAsia="Times New Roman" w:hAnsi="Times New Roman" w:cs="Times New Roman"/>
          <w:sz w:val="24"/>
          <w:szCs w:val="24"/>
          <w:lang w:eastAsia="ru-RU"/>
        </w:rPr>
        <w:lastRenderedPageBreak/>
        <w:t>Российской Федерации, с соблюдением установленных законодательством Российской Федерации требований о защите персональных данных.</w:t>
      </w:r>
      <w:r w:rsidRPr="001F0B6C">
        <w:rPr>
          <w:rFonts w:ascii="Times New Roman" w:eastAsia="Times New Roman" w:hAnsi="Times New Roman" w:cs="Times New Roman"/>
          <w:sz w:val="24"/>
          <w:szCs w:val="24"/>
          <w:lang w:eastAsia="ru-RU"/>
        </w:rPr>
        <w:br/>
        <w:t>(в ред. Федеральных законов от 22.12.2014 N 431-ФЗ, от 05.10.2015 N 285-ФЗ)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1F0B6C">
        <w:rPr>
          <w:rFonts w:ascii="Times New Roman" w:eastAsia="Times New Roman" w:hAnsi="Times New Roman" w:cs="Times New Roman"/>
          <w:sz w:val="24"/>
          <w:szCs w:val="24"/>
          <w:lang w:eastAsia="ru-RU"/>
        </w:rPr>
        <w:b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1F0B6C">
        <w:rPr>
          <w:rFonts w:ascii="Times New Roman" w:eastAsia="Times New Roman" w:hAnsi="Times New Roman" w:cs="Times New Roman"/>
          <w:sz w:val="24"/>
          <w:szCs w:val="24"/>
          <w:lang w:eastAsia="ru-RU"/>
        </w:rPr>
        <w:b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1F0B6C">
        <w:rPr>
          <w:rFonts w:ascii="Times New Roman" w:eastAsia="Times New Roman" w:hAnsi="Times New Roman" w:cs="Times New Roman"/>
          <w:sz w:val="24"/>
          <w:szCs w:val="24"/>
          <w:lang w:eastAsia="ru-RU"/>
        </w:rPr>
        <w:b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1F0B6C">
        <w:rPr>
          <w:rFonts w:ascii="Times New Roman" w:eastAsia="Times New Roman" w:hAnsi="Times New Roman" w:cs="Times New Roman"/>
          <w:sz w:val="24"/>
          <w:szCs w:val="24"/>
          <w:lang w:eastAsia="ru-RU"/>
        </w:rPr>
        <w:b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10. Конфликт интересов</w:t>
      </w:r>
      <w:r w:rsidRPr="001F0B6C">
        <w:rPr>
          <w:rFonts w:ascii="Times New Roman" w:eastAsia="Times New Roman" w:hAnsi="Times New Roman" w:cs="Times New Roman"/>
          <w:sz w:val="24"/>
          <w:szCs w:val="24"/>
          <w:lang w:eastAsia="ru-RU"/>
        </w:rPr>
        <w:br/>
        <w:t>(в ред. Федерального закона от 05.10.2015 N 285-ФЗ)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1F0B6C">
        <w:rPr>
          <w:rFonts w:ascii="Times New Roman" w:eastAsia="Times New Roman" w:hAnsi="Times New Roman" w:cs="Times New Roman"/>
          <w:sz w:val="24"/>
          <w:szCs w:val="24"/>
          <w:lang w:eastAsia="ru-RU"/>
        </w:rPr>
        <w:b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11. Порядок предотвращения и урегулирования конфликта интересов</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lastRenderedPageBreak/>
        <w:t>(в ред. Федерального закона от 05.10.2015 N 285-ФЗ)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r w:rsidRPr="001F0B6C">
        <w:rPr>
          <w:rFonts w:ascii="Times New Roman" w:eastAsia="Times New Roman" w:hAnsi="Times New Roman" w:cs="Times New Roman"/>
          <w:sz w:val="24"/>
          <w:szCs w:val="24"/>
          <w:lang w:eastAsia="ru-RU"/>
        </w:rPr>
        <w:b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1F0B6C">
        <w:rPr>
          <w:rFonts w:ascii="Times New Roman" w:eastAsia="Times New Roman" w:hAnsi="Times New Roman" w:cs="Times New Roman"/>
          <w:sz w:val="24"/>
          <w:szCs w:val="24"/>
          <w:lang w:eastAsia="ru-RU"/>
        </w:rPr>
        <w:b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1F0B6C">
        <w:rPr>
          <w:rFonts w:ascii="Times New Roman" w:eastAsia="Times New Roman" w:hAnsi="Times New Roman" w:cs="Times New Roman"/>
          <w:sz w:val="24"/>
          <w:szCs w:val="24"/>
          <w:lang w:eastAsia="ru-RU"/>
        </w:rPr>
        <w:b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1F0B6C">
        <w:rPr>
          <w:rFonts w:ascii="Times New Roman" w:eastAsia="Times New Roman" w:hAnsi="Times New Roman" w:cs="Times New Roman"/>
          <w:sz w:val="24"/>
          <w:szCs w:val="24"/>
          <w:lang w:eastAsia="ru-RU"/>
        </w:rPr>
        <w:b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r w:rsidRPr="001F0B6C">
        <w:rPr>
          <w:rFonts w:ascii="Times New Roman" w:eastAsia="Times New Roman" w:hAnsi="Times New Roman" w:cs="Times New Roman"/>
          <w:sz w:val="24"/>
          <w:szCs w:val="24"/>
          <w:lang w:eastAsia="ru-RU"/>
        </w:rPr>
        <w:b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1F0B6C">
        <w:rPr>
          <w:rFonts w:ascii="Times New Roman" w:eastAsia="Times New Roman" w:hAnsi="Times New Roman" w:cs="Times New Roman"/>
          <w:sz w:val="24"/>
          <w:szCs w:val="24"/>
          <w:lang w:eastAsia="ru-RU"/>
        </w:rPr>
        <w:b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1F0B6C">
        <w:rPr>
          <w:rFonts w:ascii="Times New Roman" w:eastAsia="Times New Roman" w:hAnsi="Times New Roman" w:cs="Times New Roman"/>
          <w:sz w:val="24"/>
          <w:szCs w:val="24"/>
          <w:lang w:eastAsia="ru-RU"/>
        </w:rPr>
        <w:br/>
        <w:t>(в ред. Федерального закона от 03.12.2012 N 231-ФЗ)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(введена Федеральным законом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w:t>
      </w:r>
      <w:r w:rsidRPr="001F0B6C">
        <w:rPr>
          <w:rFonts w:ascii="Times New Roman" w:eastAsia="Times New Roman" w:hAnsi="Times New Roman" w:cs="Times New Roman"/>
          <w:sz w:val="24"/>
          <w:szCs w:val="24"/>
          <w:lang w:eastAsia="ru-RU"/>
        </w:rPr>
        <w:lastRenderedPageBreak/>
        <w:t>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1F0B6C">
        <w:rPr>
          <w:rFonts w:ascii="Times New Roman" w:eastAsia="Times New Roman" w:hAnsi="Times New Roman" w:cs="Times New Roman"/>
          <w:sz w:val="24"/>
          <w:szCs w:val="24"/>
          <w:lang w:eastAsia="ru-RU"/>
        </w:rPr>
        <w:br/>
        <w:t>(в ред. Федеральных законов от 03.12.2012 N 231-ФЗ, от 05.10.2015 N 285-ФЗ)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r>
      <w:proofErr w:type="spellStart"/>
      <w:r w:rsidRPr="001F0B6C">
        <w:rPr>
          <w:rFonts w:ascii="Times New Roman" w:eastAsia="Times New Roman" w:hAnsi="Times New Roman" w:cs="Times New Roman"/>
          <w:sz w:val="24"/>
          <w:szCs w:val="24"/>
          <w:lang w:eastAsia="ru-RU"/>
        </w:rPr>
        <w:t>КонсультантПлюс</w:t>
      </w:r>
      <w:proofErr w:type="spellEnd"/>
      <w:r w:rsidRPr="001F0B6C">
        <w:rPr>
          <w:rFonts w:ascii="Times New Roman" w:eastAsia="Times New Roman" w:hAnsi="Times New Roman" w:cs="Times New Roman"/>
          <w:sz w:val="24"/>
          <w:szCs w:val="24"/>
          <w:lang w:eastAsia="ru-RU"/>
        </w:rPr>
        <w:t>: примечание.</w:t>
      </w:r>
      <w:r w:rsidRPr="001F0B6C">
        <w:rPr>
          <w:rFonts w:ascii="Times New Roman" w:eastAsia="Times New Roman" w:hAnsi="Times New Roman" w:cs="Times New Roman"/>
          <w:sz w:val="24"/>
          <w:szCs w:val="24"/>
          <w:lang w:eastAsia="ru-RU"/>
        </w:rPr>
        <w:br/>
        <w:t>О разъяснении положений статьи 12 см. письмо Минтруда России от 30.12.2013 N 18-2/4074.</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Pr="001F0B6C">
        <w:rPr>
          <w:rFonts w:ascii="Times New Roman" w:eastAsia="Times New Roman" w:hAnsi="Times New Roman" w:cs="Times New Roman"/>
          <w:sz w:val="24"/>
          <w:szCs w:val="24"/>
          <w:lang w:eastAsia="ru-RU"/>
        </w:rPr>
        <w:br/>
        <w:t>(в ред. Федерального закона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1F0B6C">
        <w:rPr>
          <w:rFonts w:ascii="Times New Roman" w:eastAsia="Times New Roman" w:hAnsi="Times New Roman" w:cs="Times New Roman"/>
          <w:sz w:val="24"/>
          <w:szCs w:val="24"/>
          <w:lang w:eastAsia="ru-RU"/>
        </w:rPr>
        <w:br/>
        <w:t>(часть 1 в ред. Федерального закона от 21.11.2011 N 329-ФЗ)</w:t>
      </w:r>
      <w:r w:rsidRPr="001F0B6C">
        <w:rPr>
          <w:rFonts w:ascii="Times New Roman" w:eastAsia="Times New Roman" w:hAnsi="Times New Roman" w:cs="Times New Roman"/>
          <w:sz w:val="24"/>
          <w:szCs w:val="24"/>
          <w:lang w:eastAsia="ru-RU"/>
        </w:rPr>
        <w:b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sidRPr="001F0B6C">
        <w:rPr>
          <w:rFonts w:ascii="Times New Roman" w:eastAsia="Times New Roman" w:hAnsi="Times New Roman" w:cs="Times New Roman"/>
          <w:sz w:val="24"/>
          <w:szCs w:val="24"/>
          <w:lang w:eastAsia="ru-RU"/>
        </w:rPr>
        <w:br/>
        <w:t>(часть 1.1 введена Федеральным законом от 21.11.2011 N 329-ФЗ)</w:t>
      </w:r>
      <w:r w:rsidRPr="001F0B6C">
        <w:rPr>
          <w:rFonts w:ascii="Times New Roman" w:eastAsia="Times New Roman" w:hAnsi="Times New Roman" w:cs="Times New Roman"/>
          <w:sz w:val="24"/>
          <w:szCs w:val="24"/>
          <w:lang w:eastAsia="ru-RU"/>
        </w:rPr>
        <w:b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r w:rsidRPr="001F0B6C">
        <w:rPr>
          <w:rFonts w:ascii="Times New Roman" w:eastAsia="Times New Roman" w:hAnsi="Times New Roman" w:cs="Times New Roman"/>
          <w:sz w:val="24"/>
          <w:szCs w:val="24"/>
          <w:lang w:eastAsia="ru-RU"/>
        </w:rPr>
        <w:br/>
        <w:t>(в ред. Федерального закона от 21.11.2011 N 329-ФЗ)</w:t>
      </w:r>
      <w:r w:rsidRPr="001F0B6C">
        <w:rPr>
          <w:rFonts w:ascii="Times New Roman" w:eastAsia="Times New Roman" w:hAnsi="Times New Roman" w:cs="Times New Roman"/>
          <w:sz w:val="24"/>
          <w:szCs w:val="24"/>
          <w:lang w:eastAsia="ru-RU"/>
        </w:rPr>
        <w:b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r w:rsidRPr="001F0B6C">
        <w:rPr>
          <w:rFonts w:ascii="Times New Roman" w:eastAsia="Times New Roman" w:hAnsi="Times New Roman" w:cs="Times New Roman"/>
          <w:sz w:val="24"/>
          <w:szCs w:val="24"/>
          <w:lang w:eastAsia="ru-RU"/>
        </w:rPr>
        <w:br/>
        <w:t>(в ред. Федерального закона от 21.11.2011 N 329-ФЗ)</w:t>
      </w:r>
      <w:r w:rsidRPr="001F0B6C">
        <w:rPr>
          <w:rFonts w:ascii="Times New Roman" w:eastAsia="Times New Roman" w:hAnsi="Times New Roman" w:cs="Times New Roman"/>
          <w:sz w:val="24"/>
          <w:szCs w:val="24"/>
          <w:lang w:eastAsia="ru-RU"/>
        </w:rPr>
        <w:b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w:t>
      </w:r>
      <w:r w:rsidRPr="001F0B6C">
        <w:rPr>
          <w:rFonts w:ascii="Times New Roman" w:eastAsia="Times New Roman" w:hAnsi="Times New Roman" w:cs="Times New Roman"/>
          <w:sz w:val="24"/>
          <w:szCs w:val="24"/>
          <w:lang w:eastAsia="ru-RU"/>
        </w:rPr>
        <w:lastRenderedPageBreak/>
        <w:t>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1F0B6C">
        <w:rPr>
          <w:rFonts w:ascii="Times New Roman" w:eastAsia="Times New Roman" w:hAnsi="Times New Roman" w:cs="Times New Roman"/>
          <w:sz w:val="24"/>
          <w:szCs w:val="24"/>
          <w:lang w:eastAsia="ru-RU"/>
        </w:rPr>
        <w:br/>
        <w:t>(в ред. Федерального закона от 21.11.2011 N 329-ФЗ)</w:t>
      </w:r>
      <w:r w:rsidRPr="001F0B6C">
        <w:rPr>
          <w:rFonts w:ascii="Times New Roman" w:eastAsia="Times New Roman" w:hAnsi="Times New Roman" w:cs="Times New Roman"/>
          <w:sz w:val="24"/>
          <w:szCs w:val="24"/>
          <w:lang w:eastAsia="ru-RU"/>
        </w:rPr>
        <w:b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r w:rsidRPr="001F0B6C">
        <w:rPr>
          <w:rFonts w:ascii="Times New Roman" w:eastAsia="Times New Roman" w:hAnsi="Times New Roman" w:cs="Times New Roman"/>
          <w:sz w:val="24"/>
          <w:szCs w:val="24"/>
          <w:lang w:eastAsia="ru-RU"/>
        </w:rPr>
        <w:b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1F0B6C">
        <w:rPr>
          <w:rFonts w:ascii="Times New Roman" w:eastAsia="Times New Roman" w:hAnsi="Times New Roman" w:cs="Times New Roman"/>
          <w:sz w:val="24"/>
          <w:szCs w:val="24"/>
          <w:lang w:eastAsia="ru-RU"/>
        </w:rPr>
        <w:br/>
        <w:t>(часть 6 введена Федеральным законом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(введена Федеральным законом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1F0B6C">
        <w:rPr>
          <w:rFonts w:ascii="Times New Roman" w:eastAsia="Times New Roman" w:hAnsi="Times New Roman" w:cs="Times New Roman"/>
          <w:sz w:val="24"/>
          <w:szCs w:val="24"/>
          <w:lang w:eastAsia="ru-RU"/>
        </w:rPr>
        <w:b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1F0B6C">
        <w:rPr>
          <w:rFonts w:ascii="Times New Roman" w:eastAsia="Times New Roman" w:hAnsi="Times New Roman" w:cs="Times New Roman"/>
          <w:sz w:val="24"/>
          <w:szCs w:val="24"/>
          <w:lang w:eastAsia="ru-RU"/>
        </w:rPr>
        <w:br/>
        <w:t>(в ред. Федерального закона от 30.09.2013 N 261-ФЗ)</w:t>
      </w:r>
      <w:r w:rsidRPr="001F0B6C">
        <w:rPr>
          <w:rFonts w:ascii="Times New Roman" w:eastAsia="Times New Roman" w:hAnsi="Times New Roman" w:cs="Times New Roman"/>
          <w:sz w:val="24"/>
          <w:szCs w:val="24"/>
          <w:lang w:eastAsia="ru-RU"/>
        </w:rPr>
        <w:b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1F0B6C">
        <w:rPr>
          <w:rFonts w:ascii="Times New Roman" w:eastAsia="Times New Roman" w:hAnsi="Times New Roman" w:cs="Times New Roman"/>
          <w:sz w:val="24"/>
          <w:szCs w:val="24"/>
          <w:lang w:eastAsia="ru-RU"/>
        </w:rPr>
        <w:br/>
        <w:t>1) замещать другие должности в органах государственной власти и органах местного самоуправления;</w:t>
      </w:r>
      <w:r w:rsidRPr="001F0B6C">
        <w:rPr>
          <w:rFonts w:ascii="Times New Roman" w:eastAsia="Times New Roman" w:hAnsi="Times New Roman" w:cs="Times New Roman"/>
          <w:sz w:val="24"/>
          <w:szCs w:val="24"/>
          <w:lang w:eastAsia="ru-RU"/>
        </w:rPr>
        <w:b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r w:rsidRPr="001F0B6C">
        <w:rPr>
          <w:rFonts w:ascii="Times New Roman" w:eastAsia="Times New Roman" w:hAnsi="Times New Roman" w:cs="Times New Roman"/>
          <w:sz w:val="24"/>
          <w:szCs w:val="24"/>
          <w:lang w:eastAsia="ru-RU"/>
        </w:rPr>
        <w:br/>
        <w:t>(в ред. Федеральных законов от 22.12.2014 N 431-ФЗ, от 03.11.2015 N 303-ФЗ, от 28.11.2015 N 354-</w:t>
      </w:r>
      <w:r w:rsidRPr="001F0B6C">
        <w:rPr>
          <w:rFonts w:ascii="Times New Roman" w:eastAsia="Times New Roman" w:hAnsi="Times New Roman" w:cs="Times New Roman"/>
          <w:sz w:val="24"/>
          <w:szCs w:val="24"/>
          <w:lang w:eastAsia="ru-RU"/>
        </w:rPr>
        <w:lastRenderedPageBreak/>
        <w:t>ФЗ)</w:t>
      </w:r>
      <w:r w:rsidRPr="001F0B6C">
        <w:rPr>
          <w:rFonts w:ascii="Times New Roman" w:eastAsia="Times New Roman" w:hAnsi="Times New Roman" w:cs="Times New Roman"/>
          <w:sz w:val="24"/>
          <w:szCs w:val="24"/>
          <w:lang w:eastAsia="ru-RU"/>
        </w:rPr>
        <w:b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1F0B6C">
        <w:rPr>
          <w:rFonts w:ascii="Times New Roman" w:eastAsia="Times New Roman" w:hAnsi="Times New Roman" w:cs="Times New Roman"/>
          <w:sz w:val="24"/>
          <w:szCs w:val="24"/>
          <w:lang w:eastAsia="ru-RU"/>
        </w:rPr>
        <w:b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1F0B6C">
        <w:rPr>
          <w:rFonts w:ascii="Times New Roman" w:eastAsia="Times New Roman" w:hAnsi="Times New Roman" w:cs="Times New Roman"/>
          <w:sz w:val="24"/>
          <w:szCs w:val="24"/>
          <w:lang w:eastAsia="ru-RU"/>
        </w:rPr>
        <w:b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1F0B6C">
        <w:rPr>
          <w:rFonts w:ascii="Times New Roman" w:eastAsia="Times New Roman" w:hAnsi="Times New Roman" w:cs="Times New Roman"/>
          <w:sz w:val="24"/>
          <w:szCs w:val="24"/>
          <w:lang w:eastAsia="ru-RU"/>
        </w:rPr>
        <w:b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1F0B6C">
        <w:rPr>
          <w:rFonts w:ascii="Times New Roman" w:eastAsia="Times New Roman" w:hAnsi="Times New Roman" w:cs="Times New Roman"/>
          <w:sz w:val="24"/>
          <w:szCs w:val="24"/>
          <w:lang w:eastAsia="ru-RU"/>
        </w:rPr>
        <w:b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sidRPr="001F0B6C">
        <w:rPr>
          <w:rFonts w:ascii="Times New Roman" w:eastAsia="Times New Roman" w:hAnsi="Times New Roman" w:cs="Times New Roman"/>
          <w:sz w:val="24"/>
          <w:szCs w:val="24"/>
          <w:lang w:eastAsia="ru-RU"/>
        </w:rPr>
        <w:b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1F0B6C">
        <w:rPr>
          <w:rFonts w:ascii="Times New Roman" w:eastAsia="Times New Roman" w:hAnsi="Times New Roman" w:cs="Times New Roman"/>
          <w:sz w:val="24"/>
          <w:szCs w:val="24"/>
          <w:lang w:eastAsia="ru-RU"/>
        </w:rPr>
        <w:b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1F0B6C">
        <w:rPr>
          <w:rFonts w:ascii="Times New Roman" w:eastAsia="Times New Roman" w:hAnsi="Times New Roman" w:cs="Times New Roman"/>
          <w:sz w:val="24"/>
          <w:szCs w:val="24"/>
          <w:lang w:eastAsia="ru-RU"/>
        </w:rPr>
        <w:b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1F0B6C">
        <w:rPr>
          <w:rFonts w:ascii="Times New Roman" w:eastAsia="Times New Roman" w:hAnsi="Times New Roman" w:cs="Times New Roman"/>
          <w:sz w:val="24"/>
          <w:szCs w:val="24"/>
          <w:lang w:eastAsia="ru-RU"/>
        </w:rPr>
        <w:b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1F0B6C">
        <w:rPr>
          <w:rFonts w:ascii="Times New Roman" w:eastAsia="Times New Roman" w:hAnsi="Times New Roman" w:cs="Times New Roman"/>
          <w:sz w:val="24"/>
          <w:szCs w:val="24"/>
          <w:lang w:eastAsia="ru-RU"/>
        </w:rPr>
        <w:br/>
        <w:t xml:space="preserve">3.1. Лица, замещающие должности глав муниципальных образований и осуществляющие свои </w:t>
      </w:r>
      <w:r w:rsidRPr="001F0B6C">
        <w:rPr>
          <w:rFonts w:ascii="Times New Roman" w:eastAsia="Times New Roman" w:hAnsi="Times New Roman" w:cs="Times New Roman"/>
          <w:sz w:val="24"/>
          <w:szCs w:val="24"/>
          <w:lang w:eastAsia="ru-RU"/>
        </w:rPr>
        <w:lastRenderedPageBreak/>
        <w:t>полномочия на непостоянной основе, не вправе осуществлять деятельность, предусмотренную пунктами 4 - 11 части 3 настоящей статьи.</w:t>
      </w:r>
      <w:r w:rsidRPr="001F0B6C">
        <w:rPr>
          <w:rFonts w:ascii="Times New Roman" w:eastAsia="Times New Roman" w:hAnsi="Times New Roman" w:cs="Times New Roman"/>
          <w:sz w:val="24"/>
          <w:szCs w:val="24"/>
          <w:lang w:eastAsia="ru-RU"/>
        </w:rPr>
        <w:br/>
        <w:t>(часть 3.1 введена Федеральным законом от 03.11.2015 N 303-ФЗ)</w:t>
      </w:r>
      <w:r w:rsidRPr="001F0B6C">
        <w:rPr>
          <w:rFonts w:ascii="Times New Roman" w:eastAsia="Times New Roman" w:hAnsi="Times New Roman" w:cs="Times New Roman"/>
          <w:sz w:val="24"/>
          <w:szCs w:val="24"/>
          <w:lang w:eastAsia="ru-RU"/>
        </w:rPr>
        <w:b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1F0B6C">
        <w:rPr>
          <w:rFonts w:ascii="Times New Roman" w:eastAsia="Times New Roman" w:hAnsi="Times New Roman" w:cs="Times New Roman"/>
          <w:sz w:val="24"/>
          <w:szCs w:val="24"/>
          <w:lang w:eastAsia="ru-RU"/>
        </w:rPr>
        <w:br/>
        <w:t>(в ред. Федерального закона от 03.11.2015 N 303-ФЗ)</w:t>
      </w:r>
      <w:r w:rsidRPr="001F0B6C">
        <w:rPr>
          <w:rFonts w:ascii="Times New Roman" w:eastAsia="Times New Roman" w:hAnsi="Times New Roman" w:cs="Times New Roman"/>
          <w:sz w:val="24"/>
          <w:szCs w:val="24"/>
          <w:lang w:eastAsia="ru-RU"/>
        </w:rPr>
        <w:b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1F0B6C">
        <w:rPr>
          <w:rFonts w:ascii="Times New Roman" w:eastAsia="Times New Roman" w:hAnsi="Times New Roman" w:cs="Times New Roman"/>
          <w:sz w:val="24"/>
          <w:szCs w:val="24"/>
          <w:lang w:eastAsia="ru-RU"/>
        </w:rPr>
        <w:br/>
        <w:t>(часть 4.1 введена Федеральным законом от 05.10.2015 N 285-ФЗ; в ред. Федерального закона от 03.11.2015 N 303-ФЗ)</w:t>
      </w:r>
      <w:r w:rsidRPr="001F0B6C">
        <w:rPr>
          <w:rFonts w:ascii="Times New Roman" w:eastAsia="Times New Roman" w:hAnsi="Times New Roman" w:cs="Times New Roman"/>
          <w:sz w:val="24"/>
          <w:szCs w:val="24"/>
          <w:lang w:eastAsia="ru-RU"/>
        </w:rPr>
        <w:b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1F0B6C">
        <w:rPr>
          <w:rFonts w:ascii="Times New Roman" w:eastAsia="Times New Roman" w:hAnsi="Times New Roman" w:cs="Times New Roman"/>
          <w:sz w:val="24"/>
          <w:szCs w:val="24"/>
          <w:lang w:eastAsia="ru-RU"/>
        </w:rPr>
        <w:br/>
        <w:t>(в ред. Федеральных законов от 05.10.2015 N 285-ФЗ, от 03.11.2015 N 303-ФЗ)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(введена Федеральным законом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r w:rsidRPr="001F0B6C">
        <w:rPr>
          <w:rFonts w:ascii="Times New Roman" w:eastAsia="Times New Roman" w:hAnsi="Times New Roman" w:cs="Times New Roman"/>
          <w:sz w:val="24"/>
          <w:szCs w:val="24"/>
          <w:lang w:eastAsia="ru-RU"/>
        </w:rPr>
        <w:br/>
        <w:t>(в ред. Федерального закона от 05.10.2015 N 285-ФЗ)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(введена Федеральным законом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w:t>
      </w:r>
      <w:r w:rsidRPr="001F0B6C">
        <w:rPr>
          <w:rFonts w:ascii="Times New Roman" w:eastAsia="Times New Roman" w:hAnsi="Times New Roman" w:cs="Times New Roman"/>
          <w:sz w:val="24"/>
          <w:szCs w:val="24"/>
          <w:lang w:eastAsia="ru-RU"/>
        </w:rPr>
        <w:lastRenderedPageBreak/>
        <w:t>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1F0B6C">
        <w:rPr>
          <w:rFonts w:ascii="Times New Roman" w:eastAsia="Times New Roman" w:hAnsi="Times New Roman" w:cs="Times New Roman"/>
          <w:sz w:val="24"/>
          <w:szCs w:val="24"/>
          <w:lang w:eastAsia="ru-RU"/>
        </w:rPr>
        <w:br/>
        <w:t>(в ред. Федерального закона от 05.10.2015 N 285-ФЗ)</w:t>
      </w:r>
      <w:r w:rsidRPr="001F0B6C">
        <w:rPr>
          <w:rFonts w:ascii="Times New Roman" w:eastAsia="Times New Roman" w:hAnsi="Times New Roman" w:cs="Times New Roman"/>
          <w:sz w:val="24"/>
          <w:szCs w:val="24"/>
          <w:lang w:eastAsia="ru-RU"/>
        </w:rPr>
        <w:b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1F0B6C">
        <w:rPr>
          <w:rFonts w:ascii="Times New Roman" w:eastAsia="Times New Roman" w:hAnsi="Times New Roman" w:cs="Times New Roman"/>
          <w:sz w:val="24"/>
          <w:szCs w:val="24"/>
          <w:lang w:eastAsia="ru-RU"/>
        </w:rPr>
        <w:br/>
        <w:t>(часть 2 введена Федеральным законом от 03.12.2012 N 231-ФЗ)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(введена Федеральным законом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r w:rsidRPr="001F0B6C">
        <w:rPr>
          <w:rFonts w:ascii="Times New Roman" w:eastAsia="Times New Roman" w:hAnsi="Times New Roman" w:cs="Times New Roman"/>
          <w:sz w:val="24"/>
          <w:szCs w:val="24"/>
          <w:lang w:eastAsia="ru-RU"/>
        </w:rPr>
        <w:br/>
        <w:t>(в ред. Федерального закона от 05.10.2015 N 285-ФЗ)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12.5. Установление иных запретов, ограничений, обязательств и правил служебного поведения</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(введена Федеральным законом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1F0B6C">
        <w:rPr>
          <w:rFonts w:ascii="Times New Roman" w:eastAsia="Times New Roman" w:hAnsi="Times New Roman" w:cs="Times New Roman"/>
          <w:sz w:val="24"/>
          <w:szCs w:val="24"/>
          <w:lang w:eastAsia="ru-RU"/>
        </w:rPr>
        <w:br/>
        <w:t>(в ред. Федерального закона от 15.02.2016 N 24-ФЗ)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lastRenderedPageBreak/>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1F0B6C">
        <w:rPr>
          <w:rFonts w:ascii="Times New Roman" w:eastAsia="Times New Roman" w:hAnsi="Times New Roman" w:cs="Times New Roman"/>
          <w:sz w:val="24"/>
          <w:szCs w:val="24"/>
          <w:lang w:eastAsia="ru-RU"/>
        </w:rPr>
        <w:br/>
        <w:t>(часть 2 введена Федеральным законом от 03.12.2012 N 231-ФЗ)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13. Ответственность физических лиц за коррупционные правонарушения</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1F0B6C">
        <w:rPr>
          <w:rFonts w:ascii="Times New Roman" w:eastAsia="Times New Roman" w:hAnsi="Times New Roman" w:cs="Times New Roman"/>
          <w:sz w:val="24"/>
          <w:szCs w:val="24"/>
          <w:lang w:eastAsia="ru-RU"/>
        </w:rPr>
        <w:b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(введена Федеральным законом от 21.11.2011 N 329-ФЗ)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1F0B6C">
        <w:rPr>
          <w:rFonts w:ascii="Times New Roman" w:eastAsia="Times New Roman" w:hAnsi="Times New Roman" w:cs="Times New Roman"/>
          <w:sz w:val="24"/>
          <w:szCs w:val="24"/>
          <w:lang w:eastAsia="ru-RU"/>
        </w:rPr>
        <w:br/>
        <w:t>1) непринятия лицом мер по предотвращению и (или) урегулированию конфликта интересов, стороной которого оно является;</w:t>
      </w:r>
      <w:r w:rsidRPr="001F0B6C">
        <w:rPr>
          <w:rFonts w:ascii="Times New Roman" w:eastAsia="Times New Roman" w:hAnsi="Times New Roman" w:cs="Times New Roman"/>
          <w:sz w:val="24"/>
          <w:szCs w:val="24"/>
          <w:lang w:eastAsia="ru-RU"/>
        </w:rPr>
        <w:b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1F0B6C">
        <w:rPr>
          <w:rFonts w:ascii="Times New Roman" w:eastAsia="Times New Roman" w:hAnsi="Times New Roman" w:cs="Times New Roman"/>
          <w:sz w:val="24"/>
          <w:szCs w:val="24"/>
          <w:lang w:eastAsia="ru-RU"/>
        </w:rPr>
        <w:b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1F0B6C">
        <w:rPr>
          <w:rFonts w:ascii="Times New Roman" w:eastAsia="Times New Roman" w:hAnsi="Times New Roman" w:cs="Times New Roman"/>
          <w:sz w:val="24"/>
          <w:szCs w:val="24"/>
          <w:lang w:eastAsia="ru-RU"/>
        </w:rPr>
        <w:br/>
        <w:t>4) осуществления лицом предпринимательской деятельности;</w:t>
      </w:r>
      <w:r w:rsidRPr="001F0B6C">
        <w:rPr>
          <w:rFonts w:ascii="Times New Roman" w:eastAsia="Times New Roman" w:hAnsi="Times New Roman" w:cs="Times New Roman"/>
          <w:sz w:val="24"/>
          <w:szCs w:val="24"/>
          <w:lang w:eastAsia="ru-RU"/>
        </w:rPr>
        <w:b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1F0B6C">
        <w:rPr>
          <w:rFonts w:ascii="Times New Roman" w:eastAsia="Times New Roman" w:hAnsi="Times New Roman" w:cs="Times New Roman"/>
          <w:sz w:val="24"/>
          <w:szCs w:val="24"/>
          <w:lang w:eastAsia="ru-RU"/>
        </w:rPr>
        <w:b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(введена Федеральным законом от 03.12.2012 N 231-ФЗ)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13.3. Обязанность организаций принимать меры по предупреждению коррупции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(введена Федеральным законом от 03.12.2012 N 231-ФЗ)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Организации обязаны разрабатывать и принимать меры по предупреждению коррупции.</w:t>
      </w:r>
      <w:r w:rsidRPr="001F0B6C">
        <w:rPr>
          <w:rFonts w:ascii="Times New Roman" w:eastAsia="Times New Roman" w:hAnsi="Times New Roman" w:cs="Times New Roman"/>
          <w:sz w:val="24"/>
          <w:szCs w:val="24"/>
          <w:lang w:eastAsia="ru-RU"/>
        </w:rPr>
        <w:br/>
        <w:t>2. Меры по предупреждению коррупции, принимаемые в организации, могут включать:</w:t>
      </w:r>
      <w:r w:rsidRPr="001F0B6C">
        <w:rPr>
          <w:rFonts w:ascii="Times New Roman" w:eastAsia="Times New Roman" w:hAnsi="Times New Roman" w:cs="Times New Roman"/>
          <w:sz w:val="24"/>
          <w:szCs w:val="24"/>
          <w:lang w:eastAsia="ru-RU"/>
        </w:rPr>
        <w:br/>
        <w:t>1) определение подразделений или должностных лиц, ответственных за профилактику коррупционных и иных правонарушений;</w:t>
      </w:r>
      <w:r w:rsidRPr="001F0B6C">
        <w:rPr>
          <w:rFonts w:ascii="Times New Roman" w:eastAsia="Times New Roman" w:hAnsi="Times New Roman" w:cs="Times New Roman"/>
          <w:sz w:val="24"/>
          <w:szCs w:val="24"/>
          <w:lang w:eastAsia="ru-RU"/>
        </w:rPr>
        <w:br/>
        <w:t>2) сотрудничество организации с правоохранительными органами;</w:t>
      </w:r>
      <w:r w:rsidRPr="001F0B6C">
        <w:rPr>
          <w:rFonts w:ascii="Times New Roman" w:eastAsia="Times New Roman" w:hAnsi="Times New Roman" w:cs="Times New Roman"/>
          <w:sz w:val="24"/>
          <w:szCs w:val="24"/>
          <w:lang w:eastAsia="ru-RU"/>
        </w:rPr>
        <w:br/>
        <w:t>3) разработку и внедрение в практику стандартов и процедур, направленных на обеспечение добросовестной работы организации;</w:t>
      </w:r>
      <w:r w:rsidRPr="001F0B6C">
        <w:rPr>
          <w:rFonts w:ascii="Times New Roman" w:eastAsia="Times New Roman" w:hAnsi="Times New Roman" w:cs="Times New Roman"/>
          <w:sz w:val="24"/>
          <w:szCs w:val="24"/>
          <w:lang w:eastAsia="ru-RU"/>
        </w:rPr>
        <w:br/>
        <w:t>4) принятие кодекса этики и служебного поведения работников организации;</w:t>
      </w:r>
      <w:r w:rsidRPr="001F0B6C">
        <w:rPr>
          <w:rFonts w:ascii="Times New Roman" w:eastAsia="Times New Roman" w:hAnsi="Times New Roman" w:cs="Times New Roman"/>
          <w:sz w:val="24"/>
          <w:szCs w:val="24"/>
          <w:lang w:eastAsia="ru-RU"/>
        </w:rPr>
        <w:br/>
        <w:t>5) предотвращение и урегулирование конфликта интересов;</w:t>
      </w:r>
      <w:r w:rsidRPr="001F0B6C">
        <w:rPr>
          <w:rFonts w:ascii="Times New Roman" w:eastAsia="Times New Roman" w:hAnsi="Times New Roman" w:cs="Times New Roman"/>
          <w:sz w:val="24"/>
          <w:szCs w:val="24"/>
          <w:lang w:eastAsia="ru-RU"/>
        </w:rPr>
        <w:br/>
        <w:t>6) недопущение составления неофициальной отчетности и использования поддельных документов.</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13.4. Осуществление проверок уполномоченным подразделением Администрации Президента Российской Федерации</w:t>
      </w:r>
      <w:r w:rsidRPr="001F0B6C">
        <w:rPr>
          <w:rFonts w:ascii="Times New Roman" w:eastAsia="Times New Roman" w:hAnsi="Times New Roman" w:cs="Times New Roman"/>
          <w:sz w:val="24"/>
          <w:szCs w:val="24"/>
          <w:lang w:eastAsia="ru-RU"/>
        </w:rPr>
        <w:br/>
        <w:t>(введена Федеральным законом от 07.05.2013 N 102-ФЗ)</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1F0B6C">
        <w:rPr>
          <w:rFonts w:ascii="Times New Roman" w:eastAsia="Times New Roman" w:hAnsi="Times New Roman" w:cs="Times New Roman"/>
          <w:sz w:val="24"/>
          <w:szCs w:val="24"/>
          <w:lang w:eastAsia="ru-RU"/>
        </w:rPr>
        <w:b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1F0B6C">
        <w:rPr>
          <w:rFonts w:ascii="Times New Roman" w:eastAsia="Times New Roman" w:hAnsi="Times New Roman" w:cs="Times New Roman"/>
          <w:sz w:val="24"/>
          <w:szCs w:val="24"/>
          <w:lang w:eastAsia="ru-RU"/>
        </w:rPr>
        <w:b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1F0B6C">
        <w:rPr>
          <w:rFonts w:ascii="Times New Roman" w:eastAsia="Times New Roman" w:hAnsi="Times New Roman" w:cs="Times New Roman"/>
          <w:sz w:val="24"/>
          <w:szCs w:val="24"/>
          <w:lang w:eastAsia="ru-RU"/>
        </w:rPr>
        <w:b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r w:rsidRPr="001F0B6C">
        <w:rPr>
          <w:rFonts w:ascii="Times New Roman" w:eastAsia="Times New Roman" w:hAnsi="Times New Roman" w:cs="Times New Roman"/>
          <w:sz w:val="24"/>
          <w:szCs w:val="24"/>
          <w:lang w:eastAsia="ru-RU"/>
        </w:rPr>
        <w:br/>
        <w:t>(в ред. Федерального закона от 03.11.2015 N 303-ФЗ)</w:t>
      </w:r>
      <w:r w:rsidRPr="001F0B6C">
        <w:rPr>
          <w:rFonts w:ascii="Times New Roman" w:eastAsia="Times New Roman" w:hAnsi="Times New Roman" w:cs="Times New Roman"/>
          <w:sz w:val="24"/>
          <w:szCs w:val="24"/>
          <w:lang w:eastAsia="ru-RU"/>
        </w:rPr>
        <w:b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Статья 14. Ответственность юридических лиц за коррупционные правонарушения</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1F0B6C">
        <w:rPr>
          <w:rFonts w:ascii="Times New Roman" w:eastAsia="Times New Roman" w:hAnsi="Times New Roman" w:cs="Times New Roman"/>
          <w:sz w:val="24"/>
          <w:szCs w:val="24"/>
          <w:lang w:eastAsia="ru-RU"/>
        </w:rPr>
        <w:b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1F0B6C">
        <w:rPr>
          <w:rFonts w:ascii="Times New Roman" w:eastAsia="Times New Roman" w:hAnsi="Times New Roman" w:cs="Times New Roman"/>
          <w:sz w:val="24"/>
          <w:szCs w:val="24"/>
          <w:lang w:eastAsia="ru-RU"/>
        </w:rPr>
        <w:b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1F0B6C">
        <w:rPr>
          <w:rFonts w:ascii="Times New Roman" w:eastAsia="Times New Roman" w:hAnsi="Times New Roman" w:cs="Times New Roman"/>
          <w:sz w:val="24"/>
          <w:szCs w:val="24"/>
          <w:lang w:eastAsia="ru-RU"/>
        </w:rPr>
        <w:br/>
      </w:r>
      <w:r w:rsidRPr="001F0B6C">
        <w:rPr>
          <w:rFonts w:ascii="Times New Roman" w:eastAsia="Times New Roman" w:hAnsi="Times New Roman" w:cs="Times New Roman"/>
          <w:sz w:val="24"/>
          <w:szCs w:val="24"/>
          <w:lang w:eastAsia="ru-RU"/>
        </w:rPr>
        <w:br/>
        <w:t> </w:t>
      </w:r>
    </w:p>
    <w:p w:rsidR="001F0B6C" w:rsidRPr="001F0B6C" w:rsidRDefault="001F0B6C" w:rsidP="001F0B6C">
      <w:pPr>
        <w:spacing w:after="0" w:line="240" w:lineRule="auto"/>
        <w:jc w:val="right"/>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Президент</w:t>
      </w:r>
    </w:p>
    <w:p w:rsidR="001F0B6C" w:rsidRPr="001F0B6C" w:rsidRDefault="001F0B6C" w:rsidP="001F0B6C">
      <w:pPr>
        <w:spacing w:after="0" w:line="240" w:lineRule="auto"/>
        <w:jc w:val="right"/>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Российской Федерации</w:t>
      </w:r>
    </w:p>
    <w:p w:rsidR="001F0B6C" w:rsidRPr="001F0B6C" w:rsidRDefault="001F0B6C" w:rsidP="001F0B6C">
      <w:pPr>
        <w:spacing w:after="0" w:line="240" w:lineRule="auto"/>
        <w:jc w:val="right"/>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Д.МЕДВЕДЕВ</w:t>
      </w:r>
    </w:p>
    <w:p w:rsidR="001F0B6C" w:rsidRPr="001F0B6C" w:rsidRDefault="001F0B6C" w:rsidP="001F0B6C">
      <w:pPr>
        <w:spacing w:after="0" w:line="240" w:lineRule="auto"/>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Москва, Кремль</w:t>
      </w:r>
    </w:p>
    <w:p w:rsidR="001F0B6C" w:rsidRPr="001F0B6C" w:rsidRDefault="001F0B6C" w:rsidP="001F0B6C">
      <w:pPr>
        <w:spacing w:after="0" w:line="240" w:lineRule="auto"/>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25 декабря 2008 года</w:t>
      </w:r>
    </w:p>
    <w:p w:rsidR="001F0B6C" w:rsidRPr="001F0B6C" w:rsidRDefault="001F0B6C" w:rsidP="001F0B6C">
      <w:pPr>
        <w:spacing w:line="240" w:lineRule="auto"/>
        <w:rPr>
          <w:rFonts w:ascii="Times New Roman" w:eastAsia="Times New Roman" w:hAnsi="Times New Roman" w:cs="Times New Roman"/>
          <w:sz w:val="24"/>
          <w:szCs w:val="24"/>
          <w:lang w:eastAsia="ru-RU"/>
        </w:rPr>
      </w:pPr>
      <w:r w:rsidRPr="001F0B6C">
        <w:rPr>
          <w:rFonts w:ascii="Times New Roman" w:eastAsia="Times New Roman" w:hAnsi="Times New Roman" w:cs="Times New Roman"/>
          <w:sz w:val="24"/>
          <w:szCs w:val="24"/>
          <w:lang w:eastAsia="ru-RU"/>
        </w:rPr>
        <w:t>N 273-ФЗ</w:t>
      </w:r>
    </w:p>
    <w:p w:rsidR="00C738ED" w:rsidRPr="001F0B6C" w:rsidRDefault="00A944E7" w:rsidP="001F0B6C">
      <w:pPr>
        <w:spacing w:after="0" w:line="240" w:lineRule="auto"/>
        <w:rPr>
          <w:rFonts w:ascii="Times New Roman" w:hAnsi="Times New Roman" w:cs="Times New Roman"/>
          <w:sz w:val="24"/>
          <w:szCs w:val="28"/>
        </w:rPr>
      </w:pPr>
      <w:hyperlink r:id="rId5" w:tgtFrame="_blank" w:tooltip="LiveJournal" w:history="1">
        <w:r w:rsidR="001F0B6C" w:rsidRPr="001F0B6C">
          <w:rPr>
            <w:rFonts w:ascii="Arial" w:eastAsia="Times New Roman" w:hAnsi="Arial" w:cs="Arial"/>
            <w:color w:val="0080B4"/>
            <w:sz w:val="15"/>
            <w:szCs w:val="15"/>
            <w:u w:val="single"/>
            <w:shd w:val="clear" w:color="auto" w:fill="FFFFFF"/>
            <w:lang w:eastAsia="ru-RU"/>
          </w:rPr>
          <w:br/>
        </w:r>
      </w:hyperlink>
    </w:p>
    <w:sectPr w:rsidR="00C738ED" w:rsidRPr="001F0B6C" w:rsidSect="000D376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22"/>
    <w:rsid w:val="000D376D"/>
    <w:rsid w:val="001F0B6C"/>
    <w:rsid w:val="00A944E7"/>
    <w:rsid w:val="00C55322"/>
    <w:rsid w:val="00C7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7812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88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are.yandex.net/go.xml?service=lj&amp;url=http%3A%2F%2Fcorruption.admin-smolensk.ru%2Fnpa_rf%2F273-fz%2F&amp;title=%D0%A4%D0%B5%D0%B4%D0%B5%D1%80%D0%B0%D0%BB%D1%8C%D0%BD%D1%8B%D0%B9%20%D0%B7%D0%B0%D0%BA%D0%BE%D0%BD%20%D0%BE%D1%82%2025%20%D0%B4%D0%B5%D0%BA%D0%B0%D0%B1%D1%80%D1%8F%202008%20%D0%B3%D0%BE%D0%B4%D0%B0%20N%20273-%D0%A4%D0%97%20%C2%AB%D0%9E%20%D0%BF%D1%80%D0%BE%D1%82%D0%B8%D0%B2%D0%BE%D0%B4%D0%B5%D0%B9%D1%81%D1%82%D0%B2%D0%B8%D0%B8%20%D0%BA%D0%BE%D1%80%D1%80%D1%83%D0%BF%D1%86%D0%B8%D0%B8%C2%B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10461</Words>
  <Characters>59631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Анжелика</cp:lastModifiedBy>
  <cp:revision>2</cp:revision>
  <dcterms:created xsi:type="dcterms:W3CDTF">2016-06-09T05:33:00Z</dcterms:created>
  <dcterms:modified xsi:type="dcterms:W3CDTF">2016-06-09T05:33:00Z</dcterms:modified>
</cp:coreProperties>
</file>